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F3123" w:rsidRDefault="00000000" w:rsidP="009B0192">
      <w:pPr>
        <w:pStyle w:val="BodyText"/>
        <w:spacing w:before="81"/>
        <w:ind w:left="100"/>
        <w:jc w:val="center"/>
      </w:pPr>
      <w:r w:rsidRPr="002675E1">
        <w:rPr>
          <w:b/>
          <w:bCs/>
        </w:rPr>
        <w:t>Le</w:t>
      </w:r>
      <w:r w:rsidRPr="002675E1">
        <w:rPr>
          <w:b/>
          <w:bCs/>
          <w:spacing w:val="22"/>
        </w:rPr>
        <w:t xml:space="preserve"> </w:t>
      </w:r>
      <w:r w:rsidRPr="002675E1">
        <w:rPr>
          <w:b/>
          <w:bCs/>
        </w:rPr>
        <w:t>commentaire</w:t>
      </w:r>
      <w:r w:rsidRPr="002675E1">
        <w:rPr>
          <w:b/>
          <w:bCs/>
          <w:spacing w:val="23"/>
        </w:rPr>
        <w:t xml:space="preserve"> </w:t>
      </w:r>
      <w:r w:rsidRPr="002675E1">
        <w:rPr>
          <w:b/>
          <w:bCs/>
        </w:rPr>
        <w:t>de</w:t>
      </w:r>
      <w:r w:rsidRPr="002675E1">
        <w:rPr>
          <w:b/>
          <w:bCs/>
          <w:spacing w:val="22"/>
        </w:rPr>
        <w:t xml:space="preserve"> </w:t>
      </w:r>
      <w:r w:rsidRPr="002675E1">
        <w:rPr>
          <w:b/>
          <w:bCs/>
        </w:rPr>
        <w:t>texte</w:t>
      </w:r>
      <w:r w:rsidRPr="002675E1">
        <w:rPr>
          <w:b/>
          <w:bCs/>
          <w:spacing w:val="23"/>
        </w:rPr>
        <w:t xml:space="preserve"> </w:t>
      </w:r>
      <w:r w:rsidRPr="002675E1">
        <w:rPr>
          <w:b/>
          <w:bCs/>
        </w:rPr>
        <w:t>1</w:t>
      </w:r>
      <w:r>
        <w:rPr>
          <w:spacing w:val="36"/>
        </w:rPr>
        <w:t xml:space="preserve"> </w:t>
      </w:r>
      <w:r>
        <w:rPr>
          <w:spacing w:val="-10"/>
        </w:rPr>
        <w:t>:</w:t>
      </w:r>
    </w:p>
    <w:p w:rsidR="003F3123" w:rsidRDefault="003F3123">
      <w:pPr>
        <w:pStyle w:val="BodyText"/>
        <w:spacing w:before="13"/>
      </w:pPr>
    </w:p>
    <w:p w:rsidR="002675E1" w:rsidRDefault="002675E1">
      <w:pPr>
        <w:pStyle w:val="BodyText"/>
        <w:spacing w:before="13"/>
      </w:pPr>
      <w:r>
        <w:t xml:space="preserve">Choisissez </w:t>
      </w:r>
      <w:r w:rsidRPr="002675E1">
        <w:rPr>
          <w:b/>
          <w:bCs/>
        </w:rPr>
        <w:t>un extrait</w:t>
      </w:r>
      <w:r>
        <w:t xml:space="preserve"> des textes de Lamartine, Musset</w:t>
      </w:r>
      <w:r w:rsidR="00582753">
        <w:t xml:space="preserve"> (voir le PowerPoint dans notre drive partagé)</w:t>
      </w:r>
      <w:r>
        <w:t xml:space="preserve">, Desbordes-Valmore ou Flaubert qui résume à lui seul une idée clé ou qui </w:t>
      </w:r>
      <w:r w:rsidR="009B0192">
        <w:t xml:space="preserve">vous permet de </w:t>
      </w:r>
      <w:r>
        <w:t>soul</w:t>
      </w:r>
      <w:r w:rsidR="009B0192">
        <w:t>ever</w:t>
      </w:r>
      <w:r>
        <w:t xml:space="preserve"> une question principale.</w:t>
      </w:r>
    </w:p>
    <w:p w:rsidR="002675E1" w:rsidRDefault="002675E1">
      <w:pPr>
        <w:pStyle w:val="BodyText"/>
        <w:spacing w:before="13"/>
      </w:pPr>
    </w:p>
    <w:p w:rsidR="002675E1" w:rsidRDefault="002675E1">
      <w:pPr>
        <w:pStyle w:val="BodyText"/>
        <w:spacing w:before="13"/>
      </w:pPr>
    </w:p>
    <w:p w:rsidR="002675E1" w:rsidRDefault="00000000" w:rsidP="002675E1">
      <w:pPr>
        <w:pStyle w:val="BodyText"/>
        <w:spacing w:line="244" w:lineRule="auto"/>
        <w:ind w:right="320"/>
        <w:rPr>
          <w:w w:val="110"/>
        </w:rPr>
      </w:pPr>
      <w:r>
        <w:rPr>
          <w:b/>
          <w:spacing w:val="-2"/>
          <w:w w:val="110"/>
        </w:rPr>
        <w:t>Commentez</w:t>
      </w:r>
      <w:r>
        <w:rPr>
          <w:b/>
          <w:spacing w:val="-10"/>
          <w:w w:val="110"/>
        </w:rPr>
        <w:t xml:space="preserve"> </w:t>
      </w:r>
      <w:r>
        <w:rPr>
          <w:spacing w:val="-2"/>
          <w:w w:val="110"/>
        </w:rPr>
        <w:t>l’extrait</w:t>
      </w:r>
      <w:r>
        <w:rPr>
          <w:spacing w:val="-12"/>
          <w:w w:val="110"/>
        </w:rPr>
        <w:t xml:space="preserve"> </w:t>
      </w:r>
      <w:r>
        <w:rPr>
          <w:spacing w:val="-2"/>
          <w:w w:val="110"/>
        </w:rPr>
        <w:t>en</w:t>
      </w:r>
      <w:r>
        <w:rPr>
          <w:spacing w:val="-11"/>
          <w:w w:val="110"/>
        </w:rPr>
        <w:t xml:space="preserve"> </w:t>
      </w:r>
      <w:r>
        <w:rPr>
          <w:spacing w:val="-2"/>
          <w:w w:val="110"/>
        </w:rPr>
        <w:t>3</w:t>
      </w:r>
      <w:r>
        <w:rPr>
          <w:spacing w:val="-9"/>
          <w:w w:val="110"/>
        </w:rPr>
        <w:t xml:space="preserve"> </w:t>
      </w:r>
      <w:r>
        <w:rPr>
          <w:spacing w:val="-2"/>
          <w:w w:val="110"/>
        </w:rPr>
        <w:t>pages</w:t>
      </w:r>
      <w:r>
        <w:rPr>
          <w:spacing w:val="-9"/>
          <w:w w:val="110"/>
        </w:rPr>
        <w:t xml:space="preserve"> </w:t>
      </w:r>
      <w:r>
        <w:rPr>
          <w:spacing w:val="-2"/>
          <w:w w:val="110"/>
        </w:rPr>
        <w:t>(pas</w:t>
      </w:r>
      <w:r>
        <w:rPr>
          <w:spacing w:val="-10"/>
          <w:w w:val="110"/>
        </w:rPr>
        <w:t xml:space="preserve"> </w:t>
      </w:r>
      <w:r>
        <w:rPr>
          <w:spacing w:val="-2"/>
          <w:w w:val="110"/>
        </w:rPr>
        <w:t>plus</w:t>
      </w:r>
      <w:r>
        <w:rPr>
          <w:spacing w:val="-8"/>
          <w:w w:val="110"/>
        </w:rPr>
        <w:t xml:space="preserve"> </w:t>
      </w:r>
      <w:r>
        <w:rPr>
          <w:spacing w:val="-2"/>
          <w:w w:val="110"/>
        </w:rPr>
        <w:t>!)</w:t>
      </w:r>
      <w:r>
        <w:rPr>
          <w:spacing w:val="-18"/>
          <w:w w:val="110"/>
        </w:rPr>
        <w:t xml:space="preserve"> </w:t>
      </w:r>
      <w:r>
        <w:rPr>
          <w:spacing w:val="-2"/>
          <w:w w:val="110"/>
        </w:rPr>
        <w:t>en</w:t>
      </w:r>
      <w:r>
        <w:rPr>
          <w:spacing w:val="-11"/>
          <w:w w:val="110"/>
        </w:rPr>
        <w:t xml:space="preserve"> </w:t>
      </w:r>
      <w:r>
        <w:rPr>
          <w:spacing w:val="-2"/>
          <w:w w:val="110"/>
        </w:rPr>
        <w:t xml:space="preserve">vous </w:t>
      </w:r>
      <w:r>
        <w:rPr>
          <w:w w:val="110"/>
        </w:rPr>
        <w:t>appuyant</w:t>
      </w:r>
      <w:r>
        <w:rPr>
          <w:spacing w:val="-17"/>
          <w:w w:val="110"/>
        </w:rPr>
        <w:t xml:space="preserve"> </w:t>
      </w:r>
      <w:r w:rsidRPr="002675E1">
        <w:rPr>
          <w:b/>
          <w:bCs/>
          <w:w w:val="110"/>
        </w:rPr>
        <w:t>sur</w:t>
      </w:r>
      <w:r w:rsidRPr="002675E1">
        <w:rPr>
          <w:b/>
          <w:bCs/>
          <w:spacing w:val="-16"/>
          <w:w w:val="110"/>
        </w:rPr>
        <w:t xml:space="preserve"> </w:t>
      </w:r>
      <w:r w:rsidR="002675E1" w:rsidRPr="002675E1">
        <w:rPr>
          <w:b/>
          <w:bCs/>
          <w:w w:val="110"/>
        </w:rPr>
        <w:t xml:space="preserve">trois </w:t>
      </w:r>
      <w:r w:rsidR="002675E1">
        <w:rPr>
          <w:b/>
          <w:bCs/>
          <w:w w:val="110"/>
        </w:rPr>
        <w:t xml:space="preserve">des </w:t>
      </w:r>
      <w:r w:rsidR="002675E1" w:rsidRPr="002675E1">
        <w:rPr>
          <w:b/>
          <w:bCs/>
          <w:w w:val="110"/>
        </w:rPr>
        <w:t>contextes</w:t>
      </w:r>
      <w:r w:rsidR="002675E1">
        <w:rPr>
          <w:w w:val="110"/>
        </w:rPr>
        <w:t> </w:t>
      </w:r>
      <w:r w:rsidR="002675E1" w:rsidRPr="002675E1">
        <w:rPr>
          <w:b/>
          <w:bCs/>
          <w:w w:val="110"/>
        </w:rPr>
        <w:t>suivants</w:t>
      </w:r>
      <w:r w:rsidR="002675E1">
        <w:rPr>
          <w:w w:val="110"/>
        </w:rPr>
        <w:t xml:space="preserve"> : </w:t>
      </w:r>
    </w:p>
    <w:p w:rsidR="002675E1" w:rsidRDefault="002675E1" w:rsidP="002675E1">
      <w:pPr>
        <w:pStyle w:val="BodyText"/>
        <w:spacing w:line="244" w:lineRule="auto"/>
        <w:ind w:right="320"/>
        <w:rPr>
          <w:w w:val="110"/>
        </w:rPr>
      </w:pPr>
    </w:p>
    <w:p w:rsidR="009B0192" w:rsidRDefault="009B0192" w:rsidP="002675E1">
      <w:pPr>
        <w:pStyle w:val="BodyText"/>
        <w:spacing w:line="244" w:lineRule="auto"/>
        <w:ind w:right="320"/>
        <w:rPr>
          <w:w w:val="110"/>
        </w:rPr>
      </w:pPr>
      <w:r>
        <w:rPr>
          <w:w w:val="110"/>
        </w:rPr>
        <w:t>Le contexte de l’auteur ou de l’autrice</w:t>
      </w:r>
    </w:p>
    <w:p w:rsidR="002675E1" w:rsidRDefault="002675E1" w:rsidP="002675E1">
      <w:pPr>
        <w:pStyle w:val="BodyText"/>
        <w:spacing w:line="244" w:lineRule="auto"/>
        <w:ind w:right="320"/>
        <w:rPr>
          <w:w w:val="110"/>
        </w:rPr>
      </w:pPr>
      <w:r>
        <w:rPr>
          <w:w w:val="110"/>
        </w:rPr>
        <w:t>L’histoire (coloniale française)</w:t>
      </w:r>
    </w:p>
    <w:p w:rsidR="002675E1" w:rsidRDefault="002675E1" w:rsidP="002675E1">
      <w:pPr>
        <w:pStyle w:val="BodyText"/>
        <w:spacing w:line="244" w:lineRule="auto"/>
        <w:ind w:right="320"/>
        <w:rPr>
          <w:w w:val="110"/>
        </w:rPr>
      </w:pPr>
      <w:r>
        <w:rPr>
          <w:w w:val="110"/>
        </w:rPr>
        <w:t>L’art</w:t>
      </w:r>
    </w:p>
    <w:p w:rsidR="002675E1" w:rsidRDefault="002675E1" w:rsidP="002675E1">
      <w:pPr>
        <w:pStyle w:val="BodyText"/>
        <w:spacing w:line="244" w:lineRule="auto"/>
        <w:ind w:right="320"/>
        <w:rPr>
          <w:w w:val="110"/>
        </w:rPr>
      </w:pPr>
      <w:r>
        <w:rPr>
          <w:w w:val="110"/>
        </w:rPr>
        <w:t>La médecine</w:t>
      </w:r>
    </w:p>
    <w:p w:rsidR="002675E1" w:rsidRDefault="002675E1" w:rsidP="002675E1">
      <w:pPr>
        <w:pStyle w:val="BodyText"/>
        <w:spacing w:line="244" w:lineRule="auto"/>
        <w:ind w:right="320"/>
        <w:rPr>
          <w:w w:val="110"/>
        </w:rPr>
      </w:pPr>
    </w:p>
    <w:p w:rsidR="003F3123" w:rsidRDefault="00000000" w:rsidP="002675E1">
      <w:pPr>
        <w:pStyle w:val="BodyText"/>
        <w:spacing w:line="244" w:lineRule="auto"/>
        <w:ind w:right="320"/>
        <w:rPr>
          <w:w w:val="110"/>
        </w:rPr>
      </w:pPr>
      <w:r>
        <w:rPr>
          <w:w w:val="110"/>
        </w:rPr>
        <w:t>Voyez,</w:t>
      </w:r>
      <w:r>
        <w:rPr>
          <w:spacing w:val="-16"/>
          <w:w w:val="110"/>
        </w:rPr>
        <w:t xml:space="preserve"> </w:t>
      </w:r>
      <w:r>
        <w:rPr>
          <w:w w:val="110"/>
        </w:rPr>
        <w:t>à</w:t>
      </w:r>
      <w:r>
        <w:rPr>
          <w:spacing w:val="-17"/>
          <w:w w:val="110"/>
        </w:rPr>
        <w:t xml:space="preserve"> </w:t>
      </w:r>
      <w:r>
        <w:rPr>
          <w:w w:val="110"/>
        </w:rPr>
        <w:t>ce</w:t>
      </w:r>
      <w:r>
        <w:rPr>
          <w:spacing w:val="-16"/>
          <w:w w:val="110"/>
        </w:rPr>
        <w:t xml:space="preserve"> </w:t>
      </w:r>
      <w:r>
        <w:rPr>
          <w:w w:val="110"/>
        </w:rPr>
        <w:t>sujet,</w:t>
      </w:r>
      <w:r>
        <w:rPr>
          <w:spacing w:val="-17"/>
          <w:w w:val="110"/>
        </w:rPr>
        <w:t xml:space="preserve"> </w:t>
      </w:r>
      <w:r w:rsidR="00985A76">
        <w:rPr>
          <w:spacing w:val="-17"/>
          <w:w w:val="110"/>
        </w:rPr>
        <w:t>sur </w:t>
      </w:r>
      <w:r>
        <w:rPr>
          <w:w w:val="110"/>
        </w:rPr>
        <w:t>le</w:t>
      </w:r>
      <w:r>
        <w:rPr>
          <w:spacing w:val="-19"/>
          <w:w w:val="110"/>
        </w:rPr>
        <w:t xml:space="preserve"> </w:t>
      </w:r>
      <w:r>
        <w:rPr>
          <w:w w:val="110"/>
        </w:rPr>
        <w:t>site</w:t>
      </w:r>
      <w:r>
        <w:rPr>
          <w:spacing w:val="-16"/>
          <w:w w:val="110"/>
        </w:rPr>
        <w:t xml:space="preserve"> </w:t>
      </w:r>
      <w:r w:rsidR="00985A76">
        <w:rPr>
          <w:w w:val="110"/>
        </w:rPr>
        <w:t>web</w:t>
      </w:r>
      <w:r>
        <w:rPr>
          <w:spacing w:val="-16"/>
          <w:w w:val="110"/>
        </w:rPr>
        <w:t xml:space="preserve"> </w:t>
      </w:r>
      <w:r w:rsidR="00985A76">
        <w:rPr>
          <w:spacing w:val="-16"/>
          <w:w w:val="110"/>
        </w:rPr>
        <w:t xml:space="preserve">du cours </w:t>
      </w:r>
      <w:r w:rsidR="00985A76" w:rsidRPr="00985A76">
        <w:rPr>
          <w:b/>
          <w:bCs/>
          <w:spacing w:val="-16"/>
          <w:w w:val="110"/>
        </w:rPr>
        <w:t>« </w:t>
      </w:r>
      <w:r w:rsidRPr="00985A76">
        <w:rPr>
          <w:b/>
          <w:bCs/>
          <w:w w:val="110"/>
        </w:rPr>
        <w:t>La technique</w:t>
      </w:r>
      <w:r w:rsidRPr="00985A76">
        <w:rPr>
          <w:b/>
          <w:bCs/>
          <w:spacing w:val="-17"/>
          <w:w w:val="110"/>
        </w:rPr>
        <w:t xml:space="preserve"> </w:t>
      </w:r>
      <w:r w:rsidRPr="00985A76">
        <w:rPr>
          <w:b/>
          <w:bCs/>
          <w:w w:val="110"/>
        </w:rPr>
        <w:t>du</w:t>
      </w:r>
      <w:r w:rsidRPr="00985A76">
        <w:rPr>
          <w:b/>
          <w:bCs/>
          <w:spacing w:val="-16"/>
          <w:w w:val="110"/>
        </w:rPr>
        <w:t xml:space="preserve"> </w:t>
      </w:r>
      <w:r w:rsidRPr="00985A76">
        <w:rPr>
          <w:b/>
          <w:bCs/>
          <w:w w:val="110"/>
        </w:rPr>
        <w:t>commentaire</w:t>
      </w:r>
      <w:r w:rsidRPr="00985A76">
        <w:rPr>
          <w:b/>
          <w:bCs/>
          <w:spacing w:val="-17"/>
          <w:w w:val="110"/>
        </w:rPr>
        <w:t xml:space="preserve"> </w:t>
      </w:r>
      <w:r w:rsidRPr="00985A76">
        <w:rPr>
          <w:b/>
          <w:bCs/>
          <w:w w:val="110"/>
        </w:rPr>
        <w:t>de</w:t>
      </w:r>
      <w:r w:rsidRPr="00985A76">
        <w:rPr>
          <w:b/>
          <w:bCs/>
          <w:spacing w:val="-16"/>
          <w:w w:val="110"/>
        </w:rPr>
        <w:t xml:space="preserve"> </w:t>
      </w:r>
      <w:r w:rsidRPr="00985A76">
        <w:rPr>
          <w:b/>
          <w:bCs/>
          <w:w w:val="110"/>
        </w:rPr>
        <w:t>texte</w:t>
      </w:r>
      <w:r w:rsidRPr="00985A76">
        <w:rPr>
          <w:b/>
          <w:bCs/>
          <w:spacing w:val="-17"/>
          <w:w w:val="110"/>
        </w:rPr>
        <w:t xml:space="preserve"> </w:t>
      </w:r>
      <w:r w:rsidRPr="00985A76">
        <w:rPr>
          <w:b/>
          <w:bCs/>
          <w:w w:val="110"/>
        </w:rPr>
        <w:t>»</w:t>
      </w:r>
      <w:r>
        <w:rPr>
          <w:spacing w:val="-16"/>
          <w:w w:val="110"/>
        </w:rPr>
        <w:t xml:space="preserve"> </w:t>
      </w:r>
      <w:r>
        <w:rPr>
          <w:w w:val="110"/>
        </w:rPr>
        <w:t>et</w:t>
      </w:r>
      <w:r>
        <w:rPr>
          <w:spacing w:val="-17"/>
          <w:w w:val="110"/>
        </w:rPr>
        <w:t xml:space="preserve"> </w:t>
      </w:r>
      <w:r w:rsidRPr="00985A76">
        <w:rPr>
          <w:b/>
          <w:bCs/>
          <w:w w:val="110"/>
        </w:rPr>
        <w:t>le</w:t>
      </w:r>
      <w:r w:rsidRPr="00985A76">
        <w:rPr>
          <w:b/>
          <w:bCs/>
          <w:spacing w:val="-16"/>
          <w:w w:val="110"/>
        </w:rPr>
        <w:t xml:space="preserve"> </w:t>
      </w:r>
      <w:r w:rsidRPr="00985A76">
        <w:rPr>
          <w:b/>
          <w:bCs/>
          <w:w w:val="110"/>
        </w:rPr>
        <w:t>modèle</w:t>
      </w:r>
      <w:r>
        <w:rPr>
          <w:spacing w:val="-17"/>
          <w:w w:val="110"/>
        </w:rPr>
        <w:t xml:space="preserve"> </w:t>
      </w:r>
      <w:r>
        <w:rPr>
          <w:w w:val="110"/>
        </w:rPr>
        <w:t>que</w:t>
      </w:r>
      <w:r>
        <w:rPr>
          <w:spacing w:val="-16"/>
          <w:w w:val="110"/>
        </w:rPr>
        <w:t xml:space="preserve"> </w:t>
      </w:r>
      <w:r>
        <w:rPr>
          <w:w w:val="110"/>
        </w:rPr>
        <w:t>j’ai</w:t>
      </w:r>
      <w:r>
        <w:rPr>
          <w:spacing w:val="-17"/>
          <w:w w:val="110"/>
        </w:rPr>
        <w:t xml:space="preserve"> </w:t>
      </w:r>
      <w:r>
        <w:rPr>
          <w:w w:val="110"/>
        </w:rPr>
        <w:t>téléchargé</w:t>
      </w:r>
      <w:r>
        <w:rPr>
          <w:spacing w:val="-16"/>
          <w:w w:val="110"/>
        </w:rPr>
        <w:t xml:space="preserve"> </w:t>
      </w:r>
      <w:r>
        <w:rPr>
          <w:w w:val="110"/>
        </w:rPr>
        <w:t>sur</w:t>
      </w:r>
      <w:r>
        <w:rPr>
          <w:spacing w:val="-17"/>
          <w:w w:val="110"/>
        </w:rPr>
        <w:t xml:space="preserve"> </w:t>
      </w:r>
      <w:r w:rsidR="002675E1">
        <w:rPr>
          <w:w w:val="110"/>
        </w:rPr>
        <w:t>notre drive partagé.</w:t>
      </w:r>
    </w:p>
    <w:p w:rsidR="002675E1" w:rsidRDefault="002675E1" w:rsidP="002675E1">
      <w:pPr>
        <w:pStyle w:val="BodyText"/>
        <w:spacing w:line="244" w:lineRule="auto"/>
        <w:ind w:right="320"/>
        <w:rPr>
          <w:w w:val="110"/>
        </w:rPr>
      </w:pPr>
    </w:p>
    <w:p w:rsidR="00985A76" w:rsidRPr="00985A76" w:rsidRDefault="00985A76" w:rsidP="002675E1">
      <w:pPr>
        <w:pStyle w:val="BodyText"/>
        <w:spacing w:line="244" w:lineRule="auto"/>
        <w:ind w:right="320"/>
        <w:rPr>
          <w:b/>
          <w:bCs/>
          <w:w w:val="110"/>
        </w:rPr>
      </w:pPr>
      <w:r w:rsidRPr="00985A76">
        <w:rPr>
          <w:b/>
          <w:bCs/>
          <w:w w:val="110"/>
        </w:rPr>
        <w:t xml:space="preserve">Ce n’est pas un essai. </w:t>
      </w:r>
    </w:p>
    <w:p w:rsidR="002675E1" w:rsidRPr="00985A76" w:rsidRDefault="002675E1" w:rsidP="002675E1">
      <w:pPr>
        <w:pStyle w:val="BodyText"/>
        <w:spacing w:line="244" w:lineRule="auto"/>
        <w:ind w:right="320"/>
        <w:rPr>
          <w:b/>
          <w:bCs/>
          <w:w w:val="110"/>
        </w:rPr>
      </w:pPr>
      <w:r>
        <w:rPr>
          <w:w w:val="110"/>
        </w:rPr>
        <w:t xml:space="preserve">Il est question </w:t>
      </w:r>
      <w:r w:rsidR="00985A76">
        <w:rPr>
          <w:w w:val="110"/>
        </w:rPr>
        <w:t xml:space="preserve">de </w:t>
      </w:r>
      <w:r w:rsidR="00985A76" w:rsidRPr="00985A76">
        <w:rPr>
          <w:b/>
          <w:bCs/>
          <w:w w:val="110"/>
        </w:rPr>
        <w:t>commenter</w:t>
      </w:r>
      <w:r w:rsidRPr="00985A76">
        <w:rPr>
          <w:b/>
          <w:bCs/>
          <w:w w:val="110"/>
        </w:rPr>
        <w:t xml:space="preserve"> </w:t>
      </w:r>
      <w:r>
        <w:rPr>
          <w:w w:val="110"/>
        </w:rPr>
        <w:t xml:space="preserve">l’extrait (le vocabulaire, les allusions et ainsi de suite) et l’idée clé résumée ou la question soulevée. </w:t>
      </w:r>
      <w:r w:rsidR="00985A76" w:rsidRPr="00985A76">
        <w:rPr>
          <w:b/>
          <w:bCs/>
          <w:w w:val="110"/>
        </w:rPr>
        <w:t>Votre lectrice ne l’a jamais lu, alors il faut lui tout expliquer.</w:t>
      </w:r>
    </w:p>
    <w:p w:rsidR="00985A76" w:rsidRDefault="00985A76" w:rsidP="002675E1">
      <w:pPr>
        <w:pStyle w:val="BodyText"/>
        <w:spacing w:line="244" w:lineRule="auto"/>
        <w:ind w:right="320"/>
        <w:rPr>
          <w:w w:val="110"/>
        </w:rPr>
      </w:pPr>
    </w:p>
    <w:p w:rsidR="00985A76" w:rsidRDefault="00985A76" w:rsidP="002675E1">
      <w:pPr>
        <w:pStyle w:val="BodyText"/>
        <w:spacing w:line="244" w:lineRule="auto"/>
        <w:ind w:right="320"/>
        <w:rPr>
          <w:w w:val="110"/>
        </w:rPr>
      </w:pPr>
      <w:r w:rsidRPr="00985A76">
        <w:rPr>
          <w:b/>
          <w:bCs/>
          <w:w w:val="110"/>
        </w:rPr>
        <w:t>Format </w:t>
      </w:r>
      <w:r>
        <w:rPr>
          <w:w w:val="110"/>
        </w:rPr>
        <w:t>: Times New Roman 12, à double interligne</w:t>
      </w:r>
    </w:p>
    <w:p w:rsidR="00985A76" w:rsidRDefault="00985A76" w:rsidP="002675E1">
      <w:pPr>
        <w:pStyle w:val="BodyText"/>
        <w:spacing w:line="244" w:lineRule="auto"/>
        <w:ind w:right="320"/>
        <w:rPr>
          <w:w w:val="110"/>
        </w:rPr>
      </w:pPr>
    </w:p>
    <w:p w:rsidR="00985A76" w:rsidRDefault="00985A76" w:rsidP="002675E1">
      <w:pPr>
        <w:pStyle w:val="BodyText"/>
        <w:spacing w:line="244" w:lineRule="auto"/>
        <w:ind w:right="320"/>
        <w:rPr>
          <w:w w:val="110"/>
        </w:rPr>
      </w:pPr>
    </w:p>
    <w:p w:rsidR="00985A76" w:rsidRPr="00985A76" w:rsidRDefault="00985A76" w:rsidP="00985A76">
      <w:pPr>
        <w:pStyle w:val="BodyText"/>
        <w:spacing w:line="244" w:lineRule="auto"/>
        <w:ind w:right="320"/>
        <w:jc w:val="center"/>
        <w:rPr>
          <w:b/>
          <w:bCs/>
          <w:w w:val="110"/>
        </w:rPr>
      </w:pPr>
      <w:r w:rsidRPr="00985A76">
        <w:rPr>
          <w:b/>
          <w:bCs/>
          <w:w w:val="110"/>
        </w:rPr>
        <w:t>Titre</w:t>
      </w:r>
    </w:p>
    <w:p w:rsidR="00985A76" w:rsidRDefault="00985A76" w:rsidP="002675E1">
      <w:pPr>
        <w:pStyle w:val="BodyText"/>
        <w:spacing w:line="244" w:lineRule="auto"/>
        <w:ind w:right="320"/>
        <w:rPr>
          <w:w w:val="110"/>
        </w:rPr>
      </w:pPr>
    </w:p>
    <w:p w:rsidR="00985A76" w:rsidRPr="00985A76" w:rsidRDefault="00985A76" w:rsidP="00985A76">
      <w:pPr>
        <w:pStyle w:val="BodyText"/>
        <w:spacing w:line="244" w:lineRule="auto"/>
        <w:ind w:right="320"/>
        <w:jc w:val="center"/>
        <w:rPr>
          <w:b/>
          <w:bCs/>
          <w:w w:val="110"/>
        </w:rPr>
      </w:pPr>
      <w:r w:rsidRPr="00985A76">
        <w:rPr>
          <w:b/>
          <w:bCs/>
          <w:w w:val="110"/>
        </w:rPr>
        <w:t>Introduction</w:t>
      </w:r>
    </w:p>
    <w:p w:rsidR="002675E1" w:rsidRDefault="002675E1" w:rsidP="002675E1">
      <w:pPr>
        <w:pStyle w:val="BodyText"/>
        <w:spacing w:line="244" w:lineRule="auto"/>
        <w:ind w:right="320"/>
        <w:rPr>
          <w:w w:val="110"/>
        </w:rPr>
      </w:pPr>
    </w:p>
    <w:p w:rsidR="00985A76" w:rsidRDefault="00985A76" w:rsidP="002675E1">
      <w:pPr>
        <w:pStyle w:val="BodyText"/>
        <w:spacing w:line="244" w:lineRule="auto"/>
        <w:ind w:right="320"/>
        <w:rPr>
          <w:w w:val="110"/>
        </w:rPr>
      </w:pPr>
      <w:r>
        <w:rPr>
          <w:b/>
          <w:bCs/>
          <w:w w:val="110"/>
        </w:rPr>
        <w:t>-</w:t>
      </w:r>
      <w:r w:rsidR="002675E1" w:rsidRPr="002675E1">
        <w:rPr>
          <w:b/>
          <w:bCs/>
          <w:w w:val="110"/>
        </w:rPr>
        <w:t xml:space="preserve">Il faut </w:t>
      </w:r>
      <w:r>
        <w:rPr>
          <w:b/>
          <w:bCs/>
          <w:w w:val="110"/>
        </w:rPr>
        <w:t xml:space="preserve">d’abord </w:t>
      </w:r>
      <w:r w:rsidR="002675E1" w:rsidRPr="002675E1">
        <w:rPr>
          <w:b/>
          <w:bCs/>
          <w:w w:val="110"/>
        </w:rPr>
        <w:t>situer l’extrait</w:t>
      </w:r>
      <w:r w:rsidR="002675E1">
        <w:rPr>
          <w:w w:val="110"/>
        </w:rPr>
        <w:t xml:space="preserve"> dans l’œuvre d’où il est tiré</w:t>
      </w:r>
      <w:r>
        <w:rPr>
          <w:w w:val="110"/>
        </w:rPr>
        <w:t xml:space="preserve">. Puis, vous annoncez le développement (l’organisation) du commentaire.  </w:t>
      </w:r>
    </w:p>
    <w:p w:rsidR="00985A76" w:rsidRDefault="00985A76" w:rsidP="002675E1">
      <w:pPr>
        <w:pStyle w:val="BodyText"/>
        <w:spacing w:line="244" w:lineRule="auto"/>
        <w:ind w:right="320"/>
        <w:rPr>
          <w:b/>
          <w:bCs/>
          <w:w w:val="110"/>
        </w:rPr>
      </w:pPr>
      <w:r>
        <w:rPr>
          <w:w w:val="110"/>
        </w:rPr>
        <w:t xml:space="preserve">-En ce faisant, </w:t>
      </w:r>
      <w:r w:rsidRPr="00985A76">
        <w:rPr>
          <w:b/>
          <w:bCs/>
          <w:w w:val="110"/>
        </w:rPr>
        <w:t>vous évoquez les contextes dans lesquels vous allez remettre l’extrait choisi</w:t>
      </w:r>
      <w:r>
        <w:rPr>
          <w:b/>
          <w:bCs/>
          <w:w w:val="110"/>
        </w:rPr>
        <w:t xml:space="preserve"> et annoncez l’idée ou la question dont vous traitez.</w:t>
      </w:r>
    </w:p>
    <w:p w:rsidR="00985A76" w:rsidRDefault="00985A76" w:rsidP="002675E1">
      <w:pPr>
        <w:pStyle w:val="BodyText"/>
        <w:spacing w:line="244" w:lineRule="auto"/>
        <w:ind w:right="320"/>
        <w:rPr>
          <w:w w:val="110"/>
        </w:rPr>
      </w:pPr>
    </w:p>
    <w:p w:rsidR="003F3123" w:rsidRPr="00985A76" w:rsidRDefault="00985A76" w:rsidP="00985A76">
      <w:pPr>
        <w:pStyle w:val="BodyText"/>
        <w:jc w:val="center"/>
        <w:rPr>
          <w:b/>
          <w:bCs/>
          <w:w w:val="110"/>
        </w:rPr>
      </w:pPr>
      <w:r w:rsidRPr="00985A76">
        <w:rPr>
          <w:b/>
          <w:bCs/>
          <w:w w:val="110"/>
        </w:rPr>
        <w:t>Sous-titre 1</w:t>
      </w:r>
    </w:p>
    <w:p w:rsidR="00985A76" w:rsidRPr="00985A76" w:rsidRDefault="00985A76" w:rsidP="00985A76">
      <w:pPr>
        <w:pStyle w:val="BodyText"/>
        <w:jc w:val="center"/>
        <w:rPr>
          <w:b/>
          <w:bCs/>
          <w:w w:val="110"/>
        </w:rPr>
      </w:pPr>
      <w:r w:rsidRPr="00985A76">
        <w:rPr>
          <w:b/>
          <w:bCs/>
          <w:w w:val="110"/>
        </w:rPr>
        <w:t>Sous-titre 2</w:t>
      </w:r>
    </w:p>
    <w:p w:rsidR="00985A76" w:rsidRPr="00985A76" w:rsidRDefault="00985A76" w:rsidP="00985A76">
      <w:pPr>
        <w:pStyle w:val="BodyText"/>
        <w:jc w:val="center"/>
        <w:rPr>
          <w:b/>
          <w:bCs/>
          <w:w w:val="110"/>
        </w:rPr>
      </w:pPr>
      <w:r w:rsidRPr="00985A76">
        <w:rPr>
          <w:b/>
          <w:bCs/>
          <w:w w:val="110"/>
        </w:rPr>
        <w:t>Sous-titre 3</w:t>
      </w:r>
    </w:p>
    <w:p w:rsidR="00985A76" w:rsidRPr="00985A76" w:rsidRDefault="00985A76" w:rsidP="00985A76">
      <w:pPr>
        <w:pStyle w:val="BodyText"/>
        <w:jc w:val="center"/>
        <w:rPr>
          <w:b/>
          <w:bCs/>
          <w:w w:val="110"/>
        </w:rPr>
      </w:pPr>
    </w:p>
    <w:p w:rsidR="00985A76" w:rsidRPr="00985A76" w:rsidRDefault="00985A76" w:rsidP="00985A76">
      <w:pPr>
        <w:pStyle w:val="BodyText"/>
        <w:jc w:val="center"/>
        <w:rPr>
          <w:b/>
          <w:bCs/>
        </w:rPr>
      </w:pPr>
      <w:r w:rsidRPr="00985A76">
        <w:rPr>
          <w:b/>
          <w:bCs/>
          <w:w w:val="110"/>
        </w:rPr>
        <w:t>Conclusion</w:t>
      </w:r>
    </w:p>
    <w:p w:rsidR="003F3123" w:rsidRDefault="003F3123" w:rsidP="00985A76">
      <w:pPr>
        <w:pStyle w:val="BodyText"/>
        <w:spacing w:before="7"/>
        <w:jc w:val="center"/>
      </w:pPr>
    </w:p>
    <w:p w:rsidR="003F3123" w:rsidRDefault="003F3123">
      <w:pPr>
        <w:spacing w:before="1"/>
        <w:ind w:left="100"/>
        <w:rPr>
          <w:sz w:val="24"/>
        </w:rPr>
      </w:pPr>
    </w:p>
    <w:sectPr w:rsidR="003F3123">
      <w:type w:val="continuous"/>
      <w:pgSz w:w="12240" w:h="15840"/>
      <w:pgMar w:top="1360" w:right="1720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F3123"/>
    <w:rsid w:val="002675E1"/>
    <w:rsid w:val="003F3123"/>
    <w:rsid w:val="00582753"/>
    <w:rsid w:val="007D2D0A"/>
    <w:rsid w:val="00985A76"/>
    <w:rsid w:val="009B0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722302"/>
  <w15:docId w15:val="{500EE900-86B9-CD4F-952B-4FCEAB0A4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Adrianna Paliyenko</dc:creator>
  <cp:lastModifiedBy> </cp:lastModifiedBy>
  <cp:revision>4</cp:revision>
  <dcterms:created xsi:type="dcterms:W3CDTF">2024-02-23T17:10:00Z</dcterms:created>
  <dcterms:modified xsi:type="dcterms:W3CDTF">2024-02-23T17:58:00Z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2018-02-25T00:00:00Z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2024-02-23T00:00:00Z</vt:filetime>
  </property>
</Properties>
</file>