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E1309" w14:textId="77777777" w:rsidR="00203FD0" w:rsidRPr="00514045" w:rsidRDefault="00000000">
      <w:pPr>
        <w:rPr>
          <w:rFonts w:ascii="Garamond" w:hAnsi="Garamond"/>
          <w:sz w:val="22"/>
          <w:szCs w:val="22"/>
        </w:rPr>
      </w:pPr>
      <w:r w:rsidRPr="00514045">
        <w:rPr>
          <w:rFonts w:ascii="Garamond" w:hAnsi="Garamond"/>
          <w:noProof/>
          <w:sz w:val="22"/>
          <w:szCs w:val="22"/>
        </w:rPr>
        <w:drawing>
          <wp:anchor distT="0" distB="0" distL="0" distR="0" simplePos="0" relativeHeight="251658240" behindDoc="1" locked="0" layoutInCell="1" hidden="0" allowOverlap="1" wp14:anchorId="469C2971" wp14:editId="6FEEA8A4">
            <wp:simplePos x="0" y="0"/>
            <wp:positionH relativeFrom="column">
              <wp:posOffset>731520</wp:posOffset>
            </wp:positionH>
            <wp:positionV relativeFrom="paragraph">
              <wp:posOffset>175260</wp:posOffset>
            </wp:positionV>
            <wp:extent cx="1615440" cy="826770"/>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615440" cy="826770"/>
                    </a:xfrm>
                    <a:prstGeom prst="rect">
                      <a:avLst/>
                    </a:prstGeom>
                    <a:ln/>
                  </pic:spPr>
                </pic:pic>
              </a:graphicData>
            </a:graphic>
          </wp:anchor>
        </w:drawing>
      </w:r>
      <w:r w:rsidRPr="00514045">
        <w:rPr>
          <w:rFonts w:ascii="Garamond" w:hAnsi="Garamond"/>
          <w:noProof/>
          <w:sz w:val="22"/>
          <w:szCs w:val="22"/>
        </w:rPr>
        <w:drawing>
          <wp:anchor distT="0" distB="0" distL="0" distR="0" simplePos="0" relativeHeight="251659264" behindDoc="1" locked="0" layoutInCell="1" hidden="0" allowOverlap="1" wp14:anchorId="31C89E8E" wp14:editId="7877748A">
            <wp:simplePos x="0" y="0"/>
            <wp:positionH relativeFrom="column">
              <wp:posOffset>-175259</wp:posOffset>
            </wp:positionH>
            <wp:positionV relativeFrom="paragraph">
              <wp:posOffset>129540</wp:posOffset>
            </wp:positionV>
            <wp:extent cx="731520" cy="731520"/>
            <wp:effectExtent l="0" t="0" r="0" b="0"/>
            <wp:wrapNone/>
            <wp:docPr id="12" name="image1.png" descr="Colby College - Wikipedia"/>
            <wp:cNvGraphicFramePr/>
            <a:graphic xmlns:a="http://schemas.openxmlformats.org/drawingml/2006/main">
              <a:graphicData uri="http://schemas.openxmlformats.org/drawingml/2006/picture">
                <pic:pic xmlns:pic="http://schemas.openxmlformats.org/drawingml/2006/picture">
                  <pic:nvPicPr>
                    <pic:cNvPr id="0" name="image1.png" descr="Colby College - Wikipedia"/>
                    <pic:cNvPicPr preferRelativeResize="0"/>
                  </pic:nvPicPr>
                  <pic:blipFill>
                    <a:blip r:embed="rId9"/>
                    <a:srcRect/>
                    <a:stretch>
                      <a:fillRect/>
                    </a:stretch>
                  </pic:blipFill>
                  <pic:spPr>
                    <a:xfrm>
                      <a:off x="0" y="0"/>
                      <a:ext cx="731520" cy="731520"/>
                    </a:xfrm>
                    <a:prstGeom prst="rect">
                      <a:avLst/>
                    </a:prstGeom>
                    <a:ln/>
                  </pic:spPr>
                </pic:pic>
              </a:graphicData>
            </a:graphic>
          </wp:anchor>
        </w:drawing>
      </w:r>
    </w:p>
    <w:p w14:paraId="532D3921" w14:textId="77777777" w:rsidR="00203FD0" w:rsidRPr="00514045" w:rsidRDefault="00203FD0">
      <w:pPr>
        <w:rPr>
          <w:rFonts w:ascii="Garamond" w:eastAsia="Times New Roman" w:hAnsi="Garamond"/>
          <w:sz w:val="22"/>
          <w:szCs w:val="22"/>
        </w:rPr>
      </w:pPr>
    </w:p>
    <w:p w14:paraId="08F5804E" w14:textId="77777777" w:rsidR="00203FD0" w:rsidRPr="00514045" w:rsidRDefault="00000000">
      <w:pPr>
        <w:jc w:val="right"/>
        <w:rPr>
          <w:rFonts w:ascii="Garamond" w:eastAsia="Garamond" w:hAnsi="Garamond"/>
          <w:i/>
          <w:sz w:val="22"/>
          <w:szCs w:val="22"/>
        </w:rPr>
      </w:pPr>
      <w:r w:rsidRPr="00514045">
        <w:rPr>
          <w:rFonts w:ascii="Garamond" w:eastAsia="Garamond" w:hAnsi="Garamond"/>
          <w:i/>
          <w:sz w:val="22"/>
          <w:szCs w:val="22"/>
        </w:rPr>
        <w:t>Department of French &amp; Italian Studies</w:t>
      </w:r>
    </w:p>
    <w:p w14:paraId="4D47F798" w14:textId="77777777" w:rsidR="00203FD0" w:rsidRPr="00514045" w:rsidRDefault="00203FD0">
      <w:pPr>
        <w:rPr>
          <w:rFonts w:ascii="Garamond" w:eastAsia="Times New Roman" w:hAnsi="Garamond"/>
          <w:sz w:val="22"/>
          <w:szCs w:val="22"/>
        </w:rPr>
      </w:pPr>
    </w:p>
    <w:p w14:paraId="5C8C14EC" w14:textId="77777777" w:rsidR="00203FD0" w:rsidRPr="00514045" w:rsidRDefault="00203FD0">
      <w:pPr>
        <w:pBdr>
          <w:bottom w:val="single" w:sz="12" w:space="1" w:color="000000"/>
        </w:pBdr>
        <w:rPr>
          <w:rFonts w:ascii="Garamond" w:eastAsia="Garamond" w:hAnsi="Garamond"/>
          <w:sz w:val="22"/>
          <w:szCs w:val="22"/>
        </w:rPr>
      </w:pPr>
    </w:p>
    <w:p w14:paraId="6CA77594" w14:textId="77777777" w:rsidR="00514045" w:rsidRPr="00514045" w:rsidRDefault="00514045">
      <w:pPr>
        <w:pBdr>
          <w:bottom w:val="single" w:sz="12" w:space="1" w:color="000000"/>
        </w:pBdr>
        <w:rPr>
          <w:rFonts w:ascii="Garamond" w:eastAsia="Times" w:hAnsi="Garamond"/>
          <w:sz w:val="22"/>
          <w:szCs w:val="22"/>
        </w:rPr>
      </w:pPr>
    </w:p>
    <w:p w14:paraId="050B9BF2" w14:textId="77777777" w:rsidR="00203FD0" w:rsidRPr="00514045" w:rsidRDefault="00203FD0">
      <w:pPr>
        <w:rPr>
          <w:rFonts w:ascii="Garamond" w:eastAsia="Times" w:hAnsi="Garamond"/>
          <w:sz w:val="22"/>
          <w:szCs w:val="22"/>
        </w:rPr>
      </w:pPr>
    </w:p>
    <w:p w14:paraId="296A5035" w14:textId="2C89FB34" w:rsidR="00203FD0" w:rsidRPr="00514045" w:rsidRDefault="00000000">
      <w:pPr>
        <w:widowControl w:val="0"/>
        <w:spacing w:line="300" w:lineRule="auto"/>
        <w:rPr>
          <w:rFonts w:ascii="Garamond" w:eastAsia="Garamond" w:hAnsi="Garamond"/>
          <w:b/>
          <w:sz w:val="22"/>
          <w:szCs w:val="22"/>
        </w:rPr>
      </w:pPr>
      <w:r w:rsidRPr="00514045">
        <w:rPr>
          <w:rFonts w:ascii="Garamond" w:eastAsia="Garamond" w:hAnsi="Garamond"/>
          <w:sz w:val="22"/>
          <w:szCs w:val="22"/>
        </w:rPr>
        <w:t xml:space="preserve">Course: </w:t>
      </w:r>
      <w:r w:rsidR="00E81933" w:rsidRPr="00514045">
        <w:rPr>
          <w:rFonts w:ascii="Garamond" w:eastAsia="Garamond" w:hAnsi="Garamond"/>
          <w:sz w:val="22"/>
          <w:szCs w:val="22"/>
        </w:rPr>
        <w:tab/>
        <w:t xml:space="preserve">     </w:t>
      </w:r>
      <w:r w:rsidR="00D87808">
        <w:rPr>
          <w:rFonts w:ascii="Garamond" w:eastAsia="Garamond" w:hAnsi="Garamond"/>
          <w:sz w:val="22"/>
          <w:szCs w:val="22"/>
        </w:rPr>
        <w:t xml:space="preserve">  </w:t>
      </w:r>
      <w:r w:rsidR="003821AC" w:rsidRPr="00514045">
        <w:rPr>
          <w:rFonts w:ascii="Garamond" w:eastAsia="Garamond" w:hAnsi="Garamond"/>
          <w:sz w:val="22"/>
          <w:szCs w:val="22"/>
        </w:rPr>
        <w:t>FR</w:t>
      </w:r>
      <w:r w:rsidR="00E81933" w:rsidRPr="00514045">
        <w:rPr>
          <w:rFonts w:ascii="Garamond" w:eastAsia="Garamond" w:hAnsi="Garamond"/>
          <w:sz w:val="22"/>
          <w:szCs w:val="22"/>
        </w:rPr>
        <w:t>231</w:t>
      </w:r>
      <w:r w:rsidRPr="00514045">
        <w:rPr>
          <w:rFonts w:ascii="Garamond" w:eastAsia="Garamond" w:hAnsi="Garamond"/>
          <w:sz w:val="22"/>
          <w:szCs w:val="22"/>
        </w:rPr>
        <w:tab/>
        <w:t xml:space="preserve"> </w:t>
      </w:r>
      <w:r w:rsidRPr="00514045">
        <w:rPr>
          <w:rFonts w:ascii="Garamond" w:eastAsia="Garamond" w:hAnsi="Garamond"/>
          <w:sz w:val="22"/>
          <w:szCs w:val="22"/>
        </w:rPr>
        <w:tab/>
      </w:r>
      <w:r w:rsidR="003821AC" w:rsidRPr="00514045">
        <w:rPr>
          <w:rFonts w:ascii="Garamond" w:eastAsia="Garamond" w:hAnsi="Garamond"/>
          <w:sz w:val="22"/>
          <w:szCs w:val="22"/>
        </w:rPr>
        <w:tab/>
      </w:r>
      <w:r w:rsidR="003821AC" w:rsidRPr="00514045">
        <w:rPr>
          <w:rFonts w:ascii="Garamond" w:eastAsia="Garamond" w:hAnsi="Garamond"/>
          <w:sz w:val="22"/>
          <w:szCs w:val="22"/>
        </w:rPr>
        <w:tab/>
      </w:r>
      <w:r w:rsidR="00514045">
        <w:rPr>
          <w:rFonts w:ascii="Garamond" w:eastAsia="Garamond" w:hAnsi="Garamond"/>
          <w:sz w:val="22"/>
          <w:szCs w:val="22"/>
        </w:rPr>
        <w:tab/>
      </w:r>
      <w:r w:rsidRPr="00514045">
        <w:rPr>
          <w:rFonts w:ascii="Garamond" w:eastAsia="Garamond" w:hAnsi="Garamond"/>
          <w:sz w:val="22"/>
          <w:szCs w:val="22"/>
        </w:rPr>
        <w:t>Office hours:</w:t>
      </w:r>
      <w:r w:rsidRPr="00514045">
        <w:rPr>
          <w:rFonts w:ascii="Garamond" w:eastAsia="Garamond" w:hAnsi="Garamond"/>
          <w:b/>
          <w:sz w:val="22"/>
          <w:szCs w:val="22"/>
        </w:rPr>
        <w:t xml:space="preserve"> </w:t>
      </w:r>
      <w:r w:rsidR="003821AC" w:rsidRPr="00514045">
        <w:rPr>
          <w:rFonts w:ascii="Garamond" w:eastAsia="Garamond" w:hAnsi="Garamond"/>
          <w:b/>
          <w:sz w:val="22"/>
          <w:szCs w:val="22"/>
        </w:rPr>
        <w:t xml:space="preserve">M: </w:t>
      </w:r>
      <w:r w:rsidR="00E81933" w:rsidRPr="00514045">
        <w:rPr>
          <w:rFonts w:ascii="Garamond" w:eastAsia="Garamond" w:hAnsi="Garamond"/>
          <w:b/>
          <w:sz w:val="22"/>
          <w:szCs w:val="22"/>
        </w:rPr>
        <w:t>9-</w:t>
      </w:r>
      <w:r w:rsidR="003821AC" w:rsidRPr="00514045">
        <w:rPr>
          <w:rFonts w:ascii="Garamond" w:eastAsia="Garamond" w:hAnsi="Garamond"/>
          <w:b/>
          <w:sz w:val="22"/>
          <w:szCs w:val="22"/>
        </w:rPr>
        <w:t>11</w:t>
      </w:r>
      <w:r w:rsidR="00E81933" w:rsidRPr="00514045">
        <w:rPr>
          <w:rFonts w:ascii="Garamond" w:eastAsia="Garamond" w:hAnsi="Garamond"/>
          <w:b/>
          <w:sz w:val="22"/>
          <w:szCs w:val="22"/>
        </w:rPr>
        <w:t xml:space="preserve">; W: 3-4 </w:t>
      </w:r>
      <w:r w:rsidR="003821AC" w:rsidRPr="00514045">
        <w:rPr>
          <w:rFonts w:ascii="Garamond" w:eastAsia="Garamond" w:hAnsi="Garamond"/>
          <w:b/>
          <w:sz w:val="22"/>
          <w:szCs w:val="22"/>
        </w:rPr>
        <w:t>&amp; by appt.</w:t>
      </w:r>
    </w:p>
    <w:p w14:paraId="6E93CB0E" w14:textId="52A237A2" w:rsidR="00203FD0" w:rsidRPr="00514045" w:rsidRDefault="00000000">
      <w:pPr>
        <w:widowControl w:val="0"/>
        <w:spacing w:line="300" w:lineRule="auto"/>
        <w:rPr>
          <w:rFonts w:ascii="Garamond" w:eastAsia="Garamond" w:hAnsi="Garamond"/>
          <w:sz w:val="22"/>
          <w:szCs w:val="22"/>
        </w:rPr>
      </w:pPr>
      <w:r w:rsidRPr="00514045">
        <w:rPr>
          <w:rFonts w:ascii="Garamond" w:eastAsia="Garamond" w:hAnsi="Garamond"/>
          <w:sz w:val="22"/>
          <w:szCs w:val="22"/>
        </w:rPr>
        <w:t xml:space="preserve">Semester:   </w:t>
      </w:r>
      <w:r w:rsidR="003821AC" w:rsidRPr="00514045">
        <w:rPr>
          <w:rFonts w:ascii="Garamond" w:eastAsia="Garamond" w:hAnsi="Garamond"/>
          <w:sz w:val="22"/>
          <w:szCs w:val="22"/>
        </w:rPr>
        <w:t xml:space="preserve"> </w:t>
      </w:r>
      <w:r w:rsidR="00154686" w:rsidRPr="00514045">
        <w:rPr>
          <w:rFonts w:ascii="Garamond" w:eastAsia="Garamond" w:hAnsi="Garamond"/>
          <w:sz w:val="22"/>
          <w:szCs w:val="22"/>
        </w:rPr>
        <w:t xml:space="preserve"> </w:t>
      </w:r>
      <w:r w:rsidR="003821AC" w:rsidRPr="00514045">
        <w:rPr>
          <w:rFonts w:ascii="Garamond" w:eastAsia="Garamond" w:hAnsi="Garamond"/>
          <w:sz w:val="22"/>
          <w:szCs w:val="22"/>
        </w:rPr>
        <w:t>Fall 202</w:t>
      </w:r>
      <w:r w:rsidR="00E81933" w:rsidRPr="00514045">
        <w:rPr>
          <w:rFonts w:ascii="Garamond" w:eastAsia="Garamond" w:hAnsi="Garamond"/>
          <w:sz w:val="22"/>
          <w:szCs w:val="22"/>
        </w:rPr>
        <w:t>4</w:t>
      </w:r>
      <w:r w:rsidRPr="00514045">
        <w:rPr>
          <w:rFonts w:ascii="Garamond" w:eastAsia="Garamond" w:hAnsi="Garamond"/>
          <w:sz w:val="22"/>
          <w:szCs w:val="22"/>
        </w:rPr>
        <w:tab/>
      </w:r>
      <w:r w:rsidRPr="00514045">
        <w:rPr>
          <w:rFonts w:ascii="Garamond" w:eastAsia="Garamond" w:hAnsi="Garamond"/>
          <w:sz w:val="22"/>
          <w:szCs w:val="22"/>
        </w:rPr>
        <w:tab/>
      </w:r>
      <w:r w:rsidR="003821AC" w:rsidRPr="00514045">
        <w:rPr>
          <w:rFonts w:ascii="Garamond" w:eastAsia="Garamond" w:hAnsi="Garamond"/>
          <w:sz w:val="22"/>
          <w:szCs w:val="22"/>
        </w:rPr>
        <w:tab/>
      </w:r>
      <w:r w:rsidR="003821AC" w:rsidRPr="00514045">
        <w:rPr>
          <w:rFonts w:ascii="Garamond" w:eastAsia="Garamond" w:hAnsi="Garamond"/>
          <w:sz w:val="22"/>
          <w:szCs w:val="22"/>
        </w:rPr>
        <w:tab/>
      </w:r>
      <w:r w:rsidR="00514045">
        <w:rPr>
          <w:rFonts w:ascii="Garamond" w:eastAsia="Garamond" w:hAnsi="Garamond"/>
          <w:sz w:val="22"/>
          <w:szCs w:val="22"/>
        </w:rPr>
        <w:tab/>
      </w:r>
      <w:r w:rsidRPr="00514045">
        <w:rPr>
          <w:rFonts w:ascii="Garamond" w:eastAsia="Garamond" w:hAnsi="Garamond"/>
          <w:sz w:val="22"/>
          <w:szCs w:val="22"/>
        </w:rPr>
        <w:t xml:space="preserve">Office:   </w:t>
      </w:r>
      <w:r w:rsidR="003821AC" w:rsidRPr="00514045">
        <w:rPr>
          <w:rFonts w:ascii="Garamond" w:eastAsia="Garamond" w:hAnsi="Garamond"/>
          <w:sz w:val="22"/>
          <w:szCs w:val="22"/>
        </w:rPr>
        <w:t>Lovejoy 312</w:t>
      </w:r>
    </w:p>
    <w:p w14:paraId="36E1D511" w14:textId="54EF96FE" w:rsidR="00203FD0" w:rsidRPr="00514045" w:rsidRDefault="00000000">
      <w:pPr>
        <w:widowControl w:val="0"/>
        <w:spacing w:line="300" w:lineRule="auto"/>
        <w:rPr>
          <w:rFonts w:ascii="Garamond" w:eastAsia="Garamond" w:hAnsi="Garamond"/>
          <w:sz w:val="22"/>
          <w:szCs w:val="22"/>
        </w:rPr>
      </w:pPr>
      <w:r w:rsidRPr="00514045">
        <w:rPr>
          <w:rFonts w:ascii="Garamond" w:eastAsia="Garamond" w:hAnsi="Garamond"/>
          <w:sz w:val="22"/>
          <w:szCs w:val="22"/>
        </w:rPr>
        <w:t xml:space="preserve">Professor:  </w:t>
      </w:r>
      <w:r w:rsidR="003821AC" w:rsidRPr="00514045">
        <w:rPr>
          <w:rFonts w:ascii="Garamond" w:eastAsia="Garamond" w:hAnsi="Garamond"/>
          <w:sz w:val="22"/>
          <w:szCs w:val="22"/>
        </w:rPr>
        <w:t xml:space="preserve">  Adrianna M. Paliyenko</w:t>
      </w:r>
      <w:r w:rsidR="006A3C9A" w:rsidRPr="00514045">
        <w:rPr>
          <w:rFonts w:ascii="Garamond" w:eastAsia="Garamond" w:hAnsi="Garamond"/>
          <w:sz w:val="22"/>
          <w:szCs w:val="22"/>
        </w:rPr>
        <w:t>, PhD</w:t>
      </w:r>
      <w:r w:rsidR="003821AC" w:rsidRPr="00514045">
        <w:rPr>
          <w:rFonts w:ascii="Garamond" w:eastAsia="Garamond" w:hAnsi="Garamond"/>
          <w:sz w:val="22"/>
          <w:szCs w:val="22"/>
        </w:rPr>
        <w:tab/>
      </w:r>
      <w:r w:rsidR="003821AC" w:rsidRPr="00514045">
        <w:rPr>
          <w:rFonts w:ascii="Garamond" w:eastAsia="Garamond" w:hAnsi="Garamond"/>
          <w:sz w:val="22"/>
          <w:szCs w:val="22"/>
        </w:rPr>
        <w:tab/>
      </w:r>
      <w:r w:rsidRPr="00514045">
        <w:rPr>
          <w:rFonts w:ascii="Garamond" w:eastAsia="Garamond" w:hAnsi="Garamond"/>
          <w:sz w:val="22"/>
          <w:szCs w:val="22"/>
        </w:rPr>
        <w:tab/>
        <w:t xml:space="preserve">Phone:   </w:t>
      </w:r>
      <w:r w:rsidR="003821AC" w:rsidRPr="00514045">
        <w:rPr>
          <w:rFonts w:ascii="Garamond" w:eastAsia="Garamond" w:hAnsi="Garamond"/>
          <w:sz w:val="22"/>
          <w:szCs w:val="22"/>
        </w:rPr>
        <w:t>859-4656</w:t>
      </w:r>
    </w:p>
    <w:p w14:paraId="10B7C61E" w14:textId="665CFF96" w:rsidR="00203FD0" w:rsidRPr="00514045" w:rsidRDefault="00000000">
      <w:pPr>
        <w:widowControl w:val="0"/>
        <w:spacing w:line="300" w:lineRule="auto"/>
        <w:rPr>
          <w:rFonts w:ascii="Garamond" w:eastAsia="Garamond" w:hAnsi="Garamond"/>
          <w:sz w:val="22"/>
          <w:szCs w:val="22"/>
        </w:rPr>
      </w:pPr>
      <w:r w:rsidRPr="00514045">
        <w:rPr>
          <w:rFonts w:ascii="Garamond" w:eastAsia="Garamond" w:hAnsi="Garamond"/>
          <w:sz w:val="22"/>
          <w:szCs w:val="22"/>
        </w:rPr>
        <w:t xml:space="preserve">Pronouns:  </w:t>
      </w:r>
      <w:r w:rsidR="003821AC" w:rsidRPr="00514045">
        <w:rPr>
          <w:rFonts w:ascii="Garamond" w:eastAsia="Garamond" w:hAnsi="Garamond"/>
          <w:sz w:val="22"/>
          <w:szCs w:val="22"/>
        </w:rPr>
        <w:t xml:space="preserve">  she</w:t>
      </w:r>
      <w:r w:rsidR="00065A67" w:rsidRPr="00514045">
        <w:rPr>
          <w:rFonts w:ascii="Garamond" w:eastAsia="Garamond" w:hAnsi="Garamond"/>
          <w:sz w:val="22"/>
          <w:szCs w:val="22"/>
        </w:rPr>
        <w:t>/</w:t>
      </w:r>
      <w:r w:rsidR="003821AC" w:rsidRPr="00514045">
        <w:rPr>
          <w:rFonts w:ascii="Garamond" w:eastAsia="Garamond" w:hAnsi="Garamond"/>
          <w:sz w:val="22"/>
          <w:szCs w:val="22"/>
        </w:rPr>
        <w:t>her</w:t>
      </w:r>
      <w:r w:rsidR="00065A67" w:rsidRPr="00514045">
        <w:rPr>
          <w:rFonts w:ascii="Garamond" w:eastAsia="Garamond" w:hAnsi="Garamond"/>
          <w:sz w:val="22"/>
          <w:szCs w:val="22"/>
        </w:rPr>
        <w:t>/hers</w:t>
      </w:r>
      <w:r w:rsidRPr="00514045">
        <w:rPr>
          <w:rFonts w:ascii="Garamond" w:eastAsia="Garamond" w:hAnsi="Garamond"/>
          <w:sz w:val="22"/>
          <w:szCs w:val="22"/>
        </w:rPr>
        <w:tab/>
      </w:r>
      <w:r w:rsidR="003821AC" w:rsidRPr="00514045">
        <w:rPr>
          <w:rFonts w:ascii="Garamond" w:eastAsia="Garamond" w:hAnsi="Garamond"/>
          <w:sz w:val="22"/>
          <w:szCs w:val="22"/>
        </w:rPr>
        <w:tab/>
      </w:r>
      <w:r w:rsidR="003821AC" w:rsidRPr="00514045">
        <w:rPr>
          <w:rFonts w:ascii="Garamond" w:eastAsia="Garamond" w:hAnsi="Garamond"/>
          <w:sz w:val="22"/>
          <w:szCs w:val="22"/>
        </w:rPr>
        <w:tab/>
      </w:r>
      <w:r w:rsidR="003821AC" w:rsidRPr="00514045">
        <w:rPr>
          <w:rFonts w:ascii="Garamond" w:eastAsia="Garamond" w:hAnsi="Garamond"/>
          <w:sz w:val="22"/>
          <w:szCs w:val="22"/>
        </w:rPr>
        <w:tab/>
      </w:r>
      <w:r w:rsidRPr="00514045">
        <w:rPr>
          <w:rFonts w:ascii="Garamond" w:eastAsia="Garamond" w:hAnsi="Garamond"/>
          <w:sz w:val="22"/>
          <w:szCs w:val="22"/>
        </w:rPr>
        <w:t xml:space="preserve">E-mail: </w:t>
      </w:r>
      <w:r w:rsidR="003821AC" w:rsidRPr="00514045">
        <w:rPr>
          <w:rFonts w:ascii="Garamond" w:eastAsia="Garamond" w:hAnsi="Garamond"/>
          <w:sz w:val="22"/>
          <w:szCs w:val="22"/>
        </w:rPr>
        <w:t>Adrianna.Paliyenko@colby.edu</w:t>
      </w:r>
    </w:p>
    <w:p w14:paraId="753837AD" w14:textId="77777777" w:rsidR="00203FD0" w:rsidRPr="00514045" w:rsidRDefault="00203FD0">
      <w:pPr>
        <w:rPr>
          <w:rFonts w:ascii="Garamond" w:eastAsia="Garamond" w:hAnsi="Garamond"/>
          <w:sz w:val="22"/>
          <w:szCs w:val="22"/>
        </w:rPr>
      </w:pPr>
    </w:p>
    <w:p w14:paraId="4DF77C52" w14:textId="3FDB4897" w:rsidR="00203FD0" w:rsidRPr="00D87808" w:rsidRDefault="00000000">
      <w:pPr>
        <w:pBdr>
          <w:top w:val="nil"/>
          <w:left w:val="nil"/>
          <w:bottom w:val="nil"/>
          <w:right w:val="nil"/>
          <w:between w:val="nil"/>
        </w:pBdr>
        <w:jc w:val="both"/>
        <w:rPr>
          <w:rFonts w:ascii="Garamond" w:eastAsia="Garamond" w:hAnsi="Garamond"/>
          <w:b/>
          <w:bCs/>
          <w:color w:val="1F497D"/>
          <w:sz w:val="22"/>
          <w:szCs w:val="22"/>
        </w:rPr>
      </w:pPr>
      <w:r w:rsidRPr="00D87808">
        <w:rPr>
          <w:rFonts w:ascii="Garamond" w:eastAsia="Garamond" w:hAnsi="Garamond"/>
          <w:b/>
          <w:bCs/>
          <w:color w:val="1F497D"/>
          <w:sz w:val="22"/>
          <w:szCs w:val="22"/>
        </w:rPr>
        <w:t>MESSAGE DE BIENVENUE</w:t>
      </w:r>
    </w:p>
    <w:p w14:paraId="790A68E3" w14:textId="77777777" w:rsidR="0043309A" w:rsidRPr="00514045" w:rsidRDefault="0043309A" w:rsidP="00B06D3C">
      <w:pPr>
        <w:pBdr>
          <w:top w:val="nil"/>
          <w:left w:val="nil"/>
          <w:bottom w:val="nil"/>
          <w:right w:val="nil"/>
          <w:between w:val="nil"/>
        </w:pBdr>
        <w:ind w:left="720"/>
        <w:jc w:val="both"/>
        <w:rPr>
          <w:rFonts w:ascii="Garamond" w:eastAsia="Garamond" w:hAnsi="Garamond"/>
          <w:color w:val="000000"/>
          <w:sz w:val="22"/>
          <w:szCs w:val="22"/>
        </w:rPr>
      </w:pPr>
    </w:p>
    <w:p w14:paraId="055023EB" w14:textId="71DACD33" w:rsidR="003D45A6" w:rsidRPr="00D42448" w:rsidRDefault="00000000" w:rsidP="00B06D3C">
      <w:pPr>
        <w:pBdr>
          <w:top w:val="nil"/>
          <w:left w:val="nil"/>
          <w:bottom w:val="nil"/>
          <w:right w:val="nil"/>
          <w:between w:val="nil"/>
        </w:pBdr>
        <w:ind w:left="720"/>
        <w:jc w:val="both"/>
        <w:rPr>
          <w:rFonts w:ascii="Garamond" w:eastAsia="Garamond" w:hAnsi="Garamond"/>
          <w:b/>
          <w:bCs/>
          <w:color w:val="000000"/>
        </w:rPr>
      </w:pPr>
      <w:r w:rsidRPr="00D42448">
        <w:rPr>
          <w:rFonts w:ascii="Garamond" w:eastAsia="Garamond" w:hAnsi="Garamond"/>
          <w:color w:val="000000"/>
        </w:rPr>
        <w:t xml:space="preserve">Welcome to French </w:t>
      </w:r>
      <w:r w:rsidR="00E81933" w:rsidRPr="00D42448">
        <w:rPr>
          <w:rFonts w:ascii="Garamond" w:eastAsia="Garamond" w:hAnsi="Garamond"/>
        </w:rPr>
        <w:t>231</w:t>
      </w:r>
      <w:r w:rsidRPr="00D42448">
        <w:rPr>
          <w:rFonts w:ascii="Garamond" w:eastAsia="Garamond" w:hAnsi="Garamond"/>
        </w:rPr>
        <w:t xml:space="preserve">! </w:t>
      </w:r>
      <w:r w:rsidRPr="00D42448">
        <w:rPr>
          <w:rFonts w:ascii="Garamond" w:eastAsia="Garamond" w:hAnsi="Garamond"/>
          <w:color w:val="000000"/>
        </w:rPr>
        <w:t xml:space="preserve">This </w:t>
      </w:r>
      <w:r w:rsidR="003821AC" w:rsidRPr="00D42448">
        <w:rPr>
          <w:rFonts w:ascii="Garamond" w:eastAsia="Garamond" w:hAnsi="Garamond"/>
          <w:color w:val="000000"/>
        </w:rPr>
        <w:t>document</w:t>
      </w:r>
      <w:r w:rsidRPr="00D42448">
        <w:rPr>
          <w:rFonts w:ascii="Garamond" w:eastAsia="Garamond" w:hAnsi="Garamond"/>
          <w:color w:val="000000"/>
        </w:rPr>
        <w:t xml:space="preserve"> contains important information about</w:t>
      </w:r>
      <w:r w:rsidR="00AD0EA1" w:rsidRPr="00D42448">
        <w:rPr>
          <w:rFonts w:ascii="Garamond" w:eastAsia="Garamond" w:hAnsi="Garamond"/>
          <w:color w:val="000000"/>
        </w:rPr>
        <w:t xml:space="preserve"> </w:t>
      </w:r>
      <w:r w:rsidR="000137B8" w:rsidRPr="00D42448">
        <w:rPr>
          <w:rFonts w:ascii="Garamond" w:eastAsia="Garamond" w:hAnsi="Garamond"/>
          <w:color w:val="000000"/>
        </w:rPr>
        <w:t xml:space="preserve">learning goals, </w:t>
      </w:r>
      <w:r w:rsidR="00732368" w:rsidRPr="00D42448">
        <w:rPr>
          <w:rFonts w:ascii="Garamond" w:eastAsia="Garamond" w:hAnsi="Garamond"/>
          <w:color w:val="000000"/>
        </w:rPr>
        <w:t xml:space="preserve">course materials, </w:t>
      </w:r>
      <w:r w:rsidR="000137B8" w:rsidRPr="00D42448">
        <w:rPr>
          <w:rFonts w:ascii="Garamond" w:eastAsia="Garamond" w:hAnsi="Garamond"/>
          <w:color w:val="000000"/>
        </w:rPr>
        <w:t xml:space="preserve">class </w:t>
      </w:r>
      <w:r w:rsidR="00DE6C5E" w:rsidRPr="00D42448">
        <w:rPr>
          <w:rFonts w:ascii="Garamond" w:eastAsia="Garamond" w:hAnsi="Garamond"/>
          <w:color w:val="000000"/>
        </w:rPr>
        <w:t>and college policies</w:t>
      </w:r>
      <w:r w:rsidR="000137B8" w:rsidRPr="00D42448">
        <w:rPr>
          <w:rFonts w:ascii="Garamond" w:eastAsia="Garamond" w:hAnsi="Garamond"/>
          <w:color w:val="000000"/>
        </w:rPr>
        <w:t xml:space="preserve">, </w:t>
      </w:r>
      <w:r w:rsidRPr="00D42448">
        <w:rPr>
          <w:rFonts w:ascii="Garamond" w:eastAsia="Garamond" w:hAnsi="Garamond"/>
          <w:color w:val="000000"/>
        </w:rPr>
        <w:t xml:space="preserve">assignments, classwork, </w:t>
      </w:r>
      <w:r w:rsidR="00732368" w:rsidRPr="00D42448">
        <w:rPr>
          <w:rFonts w:ascii="Garamond" w:eastAsia="Garamond" w:hAnsi="Garamond"/>
          <w:color w:val="000000"/>
        </w:rPr>
        <w:t xml:space="preserve">and </w:t>
      </w:r>
      <w:r w:rsidR="00E81933" w:rsidRPr="00D42448">
        <w:rPr>
          <w:rFonts w:ascii="Garamond" w:eastAsia="Garamond" w:hAnsi="Garamond"/>
          <w:color w:val="000000"/>
        </w:rPr>
        <w:t>assessment</w:t>
      </w:r>
      <w:r w:rsidRPr="00D42448">
        <w:rPr>
          <w:rFonts w:ascii="Garamond" w:eastAsia="Garamond" w:hAnsi="Garamond"/>
          <w:color w:val="000000"/>
        </w:rPr>
        <w:t xml:space="preserve">. It will be used during the entire semester. </w:t>
      </w:r>
      <w:r w:rsidRPr="00D42448">
        <w:rPr>
          <w:rFonts w:ascii="Garamond" w:eastAsia="Garamond" w:hAnsi="Garamond"/>
          <w:b/>
          <w:bCs/>
          <w:color w:val="000000"/>
        </w:rPr>
        <w:t xml:space="preserve">Please read everything carefully. </w:t>
      </w:r>
      <w:r w:rsidR="003D45A6" w:rsidRPr="00D42448">
        <w:rPr>
          <w:rFonts w:ascii="Garamond" w:eastAsia="Garamond" w:hAnsi="Garamond"/>
          <w:b/>
          <w:bCs/>
          <w:color w:val="000000"/>
        </w:rPr>
        <w:t xml:space="preserve">Create a bookmark to the course website, where you will find the syllabus and some online resources: </w:t>
      </w:r>
    </w:p>
    <w:p w14:paraId="785A3589" w14:textId="2F0600A8" w:rsidR="003821AC" w:rsidRPr="00D42448" w:rsidRDefault="00E81933" w:rsidP="00B06D3C">
      <w:pPr>
        <w:pBdr>
          <w:top w:val="nil"/>
          <w:left w:val="nil"/>
          <w:bottom w:val="nil"/>
          <w:right w:val="nil"/>
          <w:between w:val="nil"/>
        </w:pBdr>
        <w:ind w:left="720"/>
        <w:jc w:val="both"/>
        <w:rPr>
          <w:rFonts w:ascii="Garamond" w:eastAsia="Garamond" w:hAnsi="Garamond"/>
          <w:b/>
          <w:bCs/>
          <w:color w:val="000000"/>
        </w:rPr>
      </w:pPr>
      <w:hyperlink r:id="rId10" w:history="1">
        <w:r w:rsidRPr="00D42448">
          <w:rPr>
            <w:rStyle w:val="Hyperlink"/>
            <w:rFonts w:ascii="Garamond" w:eastAsia="Garamond" w:hAnsi="Garamond"/>
            <w:b/>
            <w:bCs/>
          </w:rPr>
          <w:t>http://personal.colby.edu/personal/a/ampaliye/FR231/index.html</w:t>
        </w:r>
      </w:hyperlink>
      <w:r w:rsidR="003D45A6" w:rsidRPr="00D42448">
        <w:rPr>
          <w:rFonts w:ascii="Garamond" w:eastAsia="Garamond" w:hAnsi="Garamond"/>
          <w:b/>
          <w:bCs/>
          <w:color w:val="000000"/>
        </w:rPr>
        <w:t>.</w:t>
      </w:r>
    </w:p>
    <w:p w14:paraId="35A1B258" w14:textId="77777777" w:rsidR="00AE3DF8" w:rsidRPr="00D42448" w:rsidRDefault="00AE3DF8" w:rsidP="00B06D3C">
      <w:pPr>
        <w:pBdr>
          <w:top w:val="nil"/>
          <w:left w:val="nil"/>
          <w:bottom w:val="nil"/>
          <w:right w:val="nil"/>
          <w:between w:val="nil"/>
        </w:pBdr>
        <w:ind w:left="720"/>
        <w:jc w:val="both"/>
        <w:rPr>
          <w:rFonts w:ascii="Garamond" w:eastAsia="Garamond" w:hAnsi="Garamond"/>
          <w:b/>
          <w:bCs/>
          <w:color w:val="000000"/>
        </w:rPr>
      </w:pPr>
    </w:p>
    <w:p w14:paraId="28312CD6" w14:textId="57B2C819" w:rsidR="00AE3DF8" w:rsidRPr="00D42448" w:rsidRDefault="00AE3DF8" w:rsidP="00B06D3C">
      <w:pPr>
        <w:pBdr>
          <w:top w:val="nil"/>
          <w:left w:val="nil"/>
          <w:bottom w:val="nil"/>
          <w:right w:val="nil"/>
          <w:between w:val="nil"/>
        </w:pBdr>
        <w:ind w:left="720"/>
        <w:jc w:val="both"/>
        <w:rPr>
          <w:rFonts w:ascii="Garamond" w:eastAsia="Garamond" w:hAnsi="Garamond"/>
          <w:b/>
          <w:bCs/>
          <w:color w:val="365F91" w:themeColor="accent1" w:themeShade="BF"/>
          <w:u w:val="single"/>
        </w:rPr>
      </w:pPr>
      <w:r w:rsidRPr="00D42448">
        <w:rPr>
          <w:rFonts w:ascii="Garamond" w:eastAsia="Garamond" w:hAnsi="Garamond"/>
          <w:b/>
          <w:bCs/>
          <w:color w:val="365F91" w:themeColor="accent1" w:themeShade="BF"/>
          <w:u w:val="single"/>
        </w:rPr>
        <w:t>Learning Goals</w:t>
      </w:r>
      <w:r w:rsidR="001565F3" w:rsidRPr="00D42448">
        <w:rPr>
          <w:rFonts w:ascii="Garamond" w:eastAsia="Garamond" w:hAnsi="Garamond"/>
          <w:b/>
          <w:bCs/>
          <w:color w:val="365F91" w:themeColor="accent1" w:themeShade="BF"/>
          <w:u w:val="single"/>
        </w:rPr>
        <w:t>:</w:t>
      </w:r>
    </w:p>
    <w:p w14:paraId="37C4B8DD" w14:textId="77777777" w:rsidR="003821AC" w:rsidRPr="00D42448" w:rsidRDefault="003821AC" w:rsidP="003821AC">
      <w:pPr>
        <w:pBdr>
          <w:top w:val="nil"/>
          <w:left w:val="nil"/>
          <w:bottom w:val="nil"/>
          <w:right w:val="nil"/>
          <w:between w:val="nil"/>
        </w:pBdr>
        <w:ind w:left="720"/>
        <w:jc w:val="both"/>
        <w:rPr>
          <w:rFonts w:ascii="Garamond" w:eastAsia="Garamond" w:hAnsi="Garamond"/>
          <w:color w:val="000000"/>
        </w:rPr>
      </w:pPr>
    </w:p>
    <w:p w14:paraId="1187A9A4" w14:textId="11F4CFEF" w:rsidR="002A614E" w:rsidRPr="00D42448" w:rsidRDefault="002A614E" w:rsidP="002A614E">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t>This course</w:t>
      </w:r>
      <w:r w:rsidR="00154686" w:rsidRPr="00D42448">
        <w:rPr>
          <w:rFonts w:ascii="Garamond" w:eastAsia="Garamond" w:hAnsi="Garamond"/>
          <w:color w:val="000000"/>
        </w:rPr>
        <w:t>,</w:t>
      </w:r>
      <w:r w:rsidRPr="00D42448">
        <w:rPr>
          <w:rFonts w:ascii="Garamond" w:eastAsia="Garamond" w:hAnsi="Garamond"/>
          <w:color w:val="000000"/>
        </w:rPr>
        <w:t xml:space="preserve"> required </w:t>
      </w:r>
      <w:r w:rsidR="00154686" w:rsidRPr="00D42448">
        <w:rPr>
          <w:rFonts w:ascii="Garamond" w:eastAsia="Garamond" w:hAnsi="Garamond"/>
          <w:color w:val="000000"/>
        </w:rPr>
        <w:t>for</w:t>
      </w:r>
      <w:r w:rsidRPr="00D42448">
        <w:rPr>
          <w:rFonts w:ascii="Garamond" w:eastAsia="Garamond" w:hAnsi="Garamond"/>
          <w:color w:val="000000"/>
        </w:rPr>
        <w:t xml:space="preserve"> French studies majors and minors</w:t>
      </w:r>
      <w:r w:rsidR="00154686" w:rsidRPr="00D42448">
        <w:rPr>
          <w:rFonts w:ascii="Garamond" w:eastAsia="Garamond" w:hAnsi="Garamond"/>
          <w:color w:val="000000"/>
        </w:rPr>
        <w:t>,</w:t>
      </w:r>
      <w:r w:rsidRPr="00D42448">
        <w:rPr>
          <w:rFonts w:ascii="Garamond" w:eastAsia="Garamond" w:hAnsi="Garamond"/>
          <w:color w:val="000000"/>
        </w:rPr>
        <w:t xml:space="preserve"> offers in-depth study of French grammar</w:t>
      </w:r>
      <w:r w:rsidR="00154686" w:rsidRPr="00D42448">
        <w:rPr>
          <w:rFonts w:ascii="Garamond" w:eastAsia="Garamond" w:hAnsi="Garamond"/>
          <w:color w:val="000000"/>
        </w:rPr>
        <w:t xml:space="preserve"> and style</w:t>
      </w:r>
      <w:r w:rsidRPr="00D42448">
        <w:rPr>
          <w:rFonts w:ascii="Garamond" w:eastAsia="Garamond" w:hAnsi="Garamond"/>
          <w:color w:val="000000"/>
        </w:rPr>
        <w:t xml:space="preserve">, with special attention given to advanced structures and difficulties the language poses for </w:t>
      </w:r>
      <w:r w:rsidR="00154686" w:rsidRPr="00D42448">
        <w:rPr>
          <w:rFonts w:ascii="Garamond" w:eastAsia="Garamond" w:hAnsi="Garamond"/>
          <w:color w:val="000000"/>
        </w:rPr>
        <w:t xml:space="preserve">native and </w:t>
      </w:r>
      <w:r w:rsidRPr="00D42448">
        <w:rPr>
          <w:rFonts w:ascii="Garamond" w:eastAsia="Garamond" w:hAnsi="Garamond"/>
          <w:color w:val="000000"/>
        </w:rPr>
        <w:t>non-native speakers</w:t>
      </w:r>
      <w:r w:rsidR="00154686" w:rsidRPr="00D42448">
        <w:rPr>
          <w:rFonts w:ascii="Garamond" w:eastAsia="Garamond" w:hAnsi="Garamond"/>
          <w:color w:val="000000"/>
        </w:rPr>
        <w:t xml:space="preserve"> alike</w:t>
      </w:r>
      <w:r w:rsidRPr="00D42448">
        <w:rPr>
          <w:rFonts w:ascii="Garamond" w:eastAsia="Garamond" w:hAnsi="Garamond"/>
          <w:color w:val="000000"/>
        </w:rPr>
        <w:t xml:space="preserve">. The chief </w:t>
      </w:r>
      <w:r w:rsidR="002D36B3" w:rsidRPr="00D42448">
        <w:rPr>
          <w:rFonts w:ascii="Garamond" w:eastAsia="Garamond" w:hAnsi="Garamond"/>
          <w:b/>
          <w:bCs/>
          <w:color w:val="000000"/>
        </w:rPr>
        <w:t>learning goal</w:t>
      </w:r>
      <w:r w:rsidRPr="00D42448">
        <w:rPr>
          <w:rFonts w:ascii="Garamond" w:eastAsia="Garamond" w:hAnsi="Garamond"/>
          <w:color w:val="000000"/>
        </w:rPr>
        <w:t xml:space="preserve"> of the course is to apply these structures with increasing accuracy and fluency to </w:t>
      </w:r>
      <w:r w:rsidR="00154686" w:rsidRPr="00D42448">
        <w:rPr>
          <w:rFonts w:ascii="Garamond" w:eastAsia="Garamond" w:hAnsi="Garamond"/>
          <w:color w:val="000000"/>
        </w:rPr>
        <w:t>listening comprehension,</w:t>
      </w:r>
      <w:r w:rsidRPr="00D42448">
        <w:rPr>
          <w:rFonts w:ascii="Garamond" w:eastAsia="Garamond" w:hAnsi="Garamond"/>
          <w:color w:val="000000"/>
        </w:rPr>
        <w:t xml:space="preserve"> </w:t>
      </w:r>
      <w:r w:rsidR="00154686" w:rsidRPr="00D42448">
        <w:rPr>
          <w:rFonts w:ascii="Garamond" w:eastAsia="Garamond" w:hAnsi="Garamond"/>
          <w:color w:val="000000"/>
        </w:rPr>
        <w:t xml:space="preserve">speaking, </w:t>
      </w:r>
      <w:r w:rsidRPr="00D42448">
        <w:rPr>
          <w:rFonts w:ascii="Garamond" w:eastAsia="Garamond" w:hAnsi="Garamond"/>
          <w:color w:val="000000"/>
        </w:rPr>
        <w:t xml:space="preserve">reading and </w:t>
      </w:r>
      <w:r w:rsidR="00154686" w:rsidRPr="00D42448">
        <w:rPr>
          <w:rFonts w:ascii="Garamond" w:eastAsia="Garamond" w:hAnsi="Garamond"/>
          <w:color w:val="000000"/>
        </w:rPr>
        <w:t>es</w:t>
      </w:r>
      <w:r w:rsidR="00E72BEB" w:rsidRPr="00D42448">
        <w:rPr>
          <w:rFonts w:ascii="Garamond" w:eastAsia="Garamond" w:hAnsi="Garamond"/>
          <w:color w:val="000000"/>
        </w:rPr>
        <w:t xml:space="preserve">pecially to </w:t>
      </w:r>
      <w:r w:rsidRPr="00D42448">
        <w:rPr>
          <w:rFonts w:ascii="Garamond" w:eastAsia="Garamond" w:hAnsi="Garamond"/>
          <w:color w:val="000000"/>
        </w:rPr>
        <w:t xml:space="preserve">writing. </w:t>
      </w:r>
    </w:p>
    <w:p w14:paraId="1C83AF6E" w14:textId="77777777" w:rsidR="002A614E" w:rsidRPr="00D42448" w:rsidRDefault="002A614E" w:rsidP="002A614E">
      <w:pPr>
        <w:pBdr>
          <w:top w:val="nil"/>
          <w:left w:val="nil"/>
          <w:bottom w:val="nil"/>
          <w:right w:val="nil"/>
          <w:between w:val="nil"/>
        </w:pBdr>
        <w:ind w:left="720"/>
        <w:jc w:val="both"/>
        <w:rPr>
          <w:rFonts w:ascii="Garamond" w:eastAsia="Garamond" w:hAnsi="Garamond"/>
          <w:color w:val="000000"/>
        </w:rPr>
      </w:pPr>
    </w:p>
    <w:p w14:paraId="760F96F1" w14:textId="70C90622" w:rsidR="002A614E" w:rsidRPr="00D42448" w:rsidRDefault="002A614E" w:rsidP="001F3239">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t xml:space="preserve">The theme of the course, </w:t>
      </w:r>
      <w:r w:rsidR="00E72BEB" w:rsidRPr="00D42448">
        <w:rPr>
          <w:rFonts w:ascii="Garamond" w:eastAsia="Garamond" w:hAnsi="Garamond"/>
          <w:color w:val="000000"/>
        </w:rPr>
        <w:t>“</w:t>
      </w:r>
      <w:r w:rsidRPr="00D42448">
        <w:rPr>
          <w:rFonts w:ascii="Garamond" w:eastAsia="Garamond" w:hAnsi="Garamond"/>
          <w:b/>
          <w:bCs/>
          <w:color w:val="000000"/>
        </w:rPr>
        <w:t xml:space="preserve">Le </w:t>
      </w:r>
      <w:proofErr w:type="spellStart"/>
      <w:r w:rsidRPr="00D42448">
        <w:rPr>
          <w:rFonts w:ascii="Garamond" w:eastAsia="Garamond" w:hAnsi="Garamond"/>
          <w:b/>
          <w:bCs/>
          <w:color w:val="000000"/>
        </w:rPr>
        <w:t>français</w:t>
      </w:r>
      <w:proofErr w:type="spellEnd"/>
      <w:r w:rsidRPr="00D42448">
        <w:rPr>
          <w:rFonts w:ascii="Garamond" w:eastAsia="Garamond" w:hAnsi="Garamond"/>
          <w:b/>
          <w:bCs/>
          <w:color w:val="000000"/>
        </w:rPr>
        <w:t xml:space="preserve"> </w:t>
      </w:r>
      <w:proofErr w:type="gramStart"/>
      <w:r w:rsidRPr="00D42448">
        <w:rPr>
          <w:rFonts w:ascii="Garamond" w:eastAsia="Garamond" w:hAnsi="Garamond"/>
          <w:b/>
          <w:bCs/>
          <w:color w:val="000000"/>
        </w:rPr>
        <w:t>par</w:t>
      </w:r>
      <w:proofErr w:type="gramEnd"/>
      <w:r w:rsidRPr="00D42448">
        <w:rPr>
          <w:rFonts w:ascii="Garamond" w:eastAsia="Garamond" w:hAnsi="Garamond"/>
          <w:b/>
          <w:bCs/>
          <w:color w:val="000000"/>
        </w:rPr>
        <w:t xml:space="preserve"> les </w:t>
      </w:r>
      <w:proofErr w:type="spellStart"/>
      <w:r w:rsidRPr="00D42448">
        <w:rPr>
          <w:rFonts w:ascii="Garamond" w:eastAsia="Garamond" w:hAnsi="Garamond"/>
          <w:b/>
          <w:bCs/>
          <w:color w:val="000000"/>
        </w:rPr>
        <w:t>médias</w:t>
      </w:r>
      <w:proofErr w:type="spellEnd"/>
      <w:r w:rsidRPr="00D42448">
        <w:rPr>
          <w:rFonts w:ascii="Garamond" w:eastAsia="Garamond" w:hAnsi="Garamond"/>
          <w:color w:val="000000"/>
        </w:rPr>
        <w:t>,</w:t>
      </w:r>
      <w:r w:rsidR="00E72BEB" w:rsidRPr="00D42448">
        <w:rPr>
          <w:rFonts w:ascii="Garamond" w:eastAsia="Garamond" w:hAnsi="Garamond"/>
          <w:color w:val="000000"/>
        </w:rPr>
        <w:t>”</w:t>
      </w:r>
      <w:r w:rsidRPr="00D42448">
        <w:rPr>
          <w:rFonts w:ascii="Garamond" w:eastAsia="Garamond" w:hAnsi="Garamond"/>
          <w:color w:val="000000"/>
        </w:rPr>
        <w:t xml:space="preserve"> gives each student the opportunity to report on current news in the French-speaking world. </w:t>
      </w:r>
      <w:r w:rsidR="00B63144" w:rsidRPr="00D42448">
        <w:rPr>
          <w:rFonts w:ascii="Garamond" w:eastAsia="Garamond" w:hAnsi="Garamond"/>
          <w:color w:val="000000"/>
        </w:rPr>
        <w:t xml:space="preserve">You will have the opportunity to read </w:t>
      </w:r>
      <w:r w:rsidR="000F3648">
        <w:rPr>
          <w:rFonts w:ascii="Garamond" w:eastAsia="Garamond" w:hAnsi="Garamond"/>
          <w:color w:val="000000"/>
        </w:rPr>
        <w:t>and write about current events in</w:t>
      </w:r>
      <w:r w:rsidR="00B63144" w:rsidRPr="00D42448">
        <w:rPr>
          <w:rFonts w:ascii="Garamond" w:eastAsia="Garamond" w:hAnsi="Garamond"/>
          <w:color w:val="000000"/>
        </w:rPr>
        <w:t xml:space="preserve"> </w:t>
      </w:r>
      <w:r w:rsidR="001F3239" w:rsidRPr="00D42448">
        <w:rPr>
          <w:rFonts w:ascii="Garamond" w:eastAsia="Garamond" w:hAnsi="Garamond"/>
          <w:color w:val="000000"/>
        </w:rPr>
        <w:t>l</w:t>
      </w:r>
      <w:r w:rsidR="00B63144" w:rsidRPr="00D42448">
        <w:rPr>
          <w:rFonts w:ascii="Garamond" w:eastAsia="Garamond" w:hAnsi="Garamond"/>
          <w:color w:val="000000"/>
        </w:rPr>
        <w:t xml:space="preserve">a Guadeloupe, </w:t>
      </w:r>
      <w:proofErr w:type="spellStart"/>
      <w:r w:rsidR="00B63144" w:rsidRPr="00D42448">
        <w:rPr>
          <w:rFonts w:ascii="Garamond" w:eastAsia="Garamond" w:hAnsi="Garamond"/>
          <w:color w:val="000000"/>
        </w:rPr>
        <w:t>Haïti</w:t>
      </w:r>
      <w:proofErr w:type="spellEnd"/>
      <w:r w:rsidR="00B63144" w:rsidRPr="00D42448">
        <w:rPr>
          <w:rFonts w:ascii="Garamond" w:eastAsia="Garamond" w:hAnsi="Garamond"/>
          <w:color w:val="000000"/>
        </w:rPr>
        <w:t xml:space="preserve">, </w:t>
      </w:r>
      <w:r w:rsidR="001F3239" w:rsidRPr="00D42448">
        <w:rPr>
          <w:rFonts w:ascii="Garamond" w:eastAsia="Garamond" w:hAnsi="Garamond"/>
          <w:color w:val="000000"/>
        </w:rPr>
        <w:t xml:space="preserve">la </w:t>
      </w:r>
      <w:proofErr w:type="spellStart"/>
      <w:r w:rsidR="001F3239" w:rsidRPr="00D42448">
        <w:rPr>
          <w:rFonts w:ascii="Garamond" w:eastAsia="Garamond" w:hAnsi="Garamond"/>
          <w:color w:val="000000"/>
        </w:rPr>
        <w:t>Polynésie</w:t>
      </w:r>
      <w:proofErr w:type="spellEnd"/>
      <w:r w:rsidR="001F3239" w:rsidRPr="00D42448">
        <w:rPr>
          <w:rFonts w:ascii="Garamond" w:eastAsia="Garamond" w:hAnsi="Garamond"/>
          <w:color w:val="000000"/>
        </w:rPr>
        <w:t xml:space="preserve"> française, le </w:t>
      </w:r>
      <w:proofErr w:type="spellStart"/>
      <w:r w:rsidR="001F3239" w:rsidRPr="00D42448">
        <w:rPr>
          <w:rFonts w:ascii="Garamond" w:eastAsia="Garamond" w:hAnsi="Garamond"/>
          <w:color w:val="000000"/>
        </w:rPr>
        <w:t>Sénégal</w:t>
      </w:r>
      <w:proofErr w:type="spellEnd"/>
      <w:r w:rsidR="001F3239" w:rsidRPr="00D42448">
        <w:rPr>
          <w:rFonts w:ascii="Garamond" w:eastAsia="Garamond" w:hAnsi="Garamond"/>
          <w:color w:val="000000"/>
        </w:rPr>
        <w:t xml:space="preserve">, </w:t>
      </w:r>
      <w:r w:rsidR="00053C3D" w:rsidRPr="00D42448">
        <w:rPr>
          <w:rFonts w:ascii="Garamond" w:eastAsia="Garamond" w:hAnsi="Garamond"/>
          <w:color w:val="000000"/>
        </w:rPr>
        <w:t>le Maroc</w:t>
      </w:r>
      <w:r w:rsidR="001F3239" w:rsidRPr="00D42448">
        <w:rPr>
          <w:rFonts w:ascii="Garamond" w:eastAsia="Garamond" w:hAnsi="Garamond"/>
          <w:color w:val="000000"/>
        </w:rPr>
        <w:t xml:space="preserve">, Madagascar, Québec, la France, la Suisse, les États-Unis </w:t>
      </w:r>
      <w:r w:rsidR="000F3648">
        <w:rPr>
          <w:rFonts w:ascii="Garamond" w:eastAsia="Garamond" w:hAnsi="Garamond"/>
          <w:color w:val="000000"/>
        </w:rPr>
        <w:t>(</w:t>
      </w:r>
      <w:proofErr w:type="spellStart"/>
      <w:r w:rsidR="001F3239" w:rsidRPr="00D42448">
        <w:rPr>
          <w:rFonts w:ascii="Garamond" w:eastAsia="Garamond" w:hAnsi="Garamond"/>
          <w:color w:val="000000"/>
        </w:rPr>
        <w:t>vus</w:t>
      </w:r>
      <w:proofErr w:type="spellEnd"/>
      <w:r w:rsidR="001F3239" w:rsidRPr="00D42448">
        <w:rPr>
          <w:rFonts w:ascii="Garamond" w:eastAsia="Garamond" w:hAnsi="Garamond"/>
          <w:color w:val="000000"/>
        </w:rPr>
        <w:t xml:space="preserve"> par les Francophones</w:t>
      </w:r>
      <w:r w:rsidR="000F3648">
        <w:rPr>
          <w:rFonts w:ascii="Garamond" w:eastAsia="Garamond" w:hAnsi="Garamond"/>
          <w:color w:val="000000"/>
        </w:rPr>
        <w:t>)</w:t>
      </w:r>
      <w:r w:rsidR="001F3239" w:rsidRPr="00D42448">
        <w:rPr>
          <w:rFonts w:ascii="Garamond" w:eastAsia="Garamond" w:hAnsi="Garamond"/>
          <w:color w:val="000000"/>
        </w:rPr>
        <w:t>, and a French-speaking country of your own choosing.</w:t>
      </w:r>
    </w:p>
    <w:p w14:paraId="0A266A7A" w14:textId="77777777" w:rsidR="00E72BEB" w:rsidRPr="00D42448" w:rsidRDefault="00E72BEB" w:rsidP="001F3239">
      <w:pPr>
        <w:pBdr>
          <w:top w:val="nil"/>
          <w:left w:val="nil"/>
          <w:bottom w:val="nil"/>
          <w:right w:val="nil"/>
          <w:between w:val="nil"/>
        </w:pBdr>
        <w:jc w:val="both"/>
        <w:rPr>
          <w:rFonts w:ascii="Garamond" w:eastAsia="Garamond" w:hAnsi="Garamond"/>
          <w:color w:val="000000"/>
        </w:rPr>
      </w:pPr>
    </w:p>
    <w:p w14:paraId="5E3F38A2" w14:textId="3DF2D82C" w:rsidR="00587CE7" w:rsidRPr="00D42448" w:rsidRDefault="00162916" w:rsidP="00E72BEB">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t>Being immersed in</w:t>
      </w:r>
      <w:r w:rsidR="00E72BEB" w:rsidRPr="00D42448">
        <w:rPr>
          <w:rFonts w:ascii="Garamond" w:eastAsia="Garamond" w:hAnsi="Garamond"/>
          <w:color w:val="000000"/>
        </w:rPr>
        <w:t xml:space="preserve"> a foreign language</w:t>
      </w:r>
      <w:r w:rsidRPr="00D42448">
        <w:rPr>
          <w:rFonts w:ascii="Garamond" w:eastAsia="Garamond" w:hAnsi="Garamond"/>
          <w:color w:val="000000"/>
        </w:rPr>
        <w:t xml:space="preserve"> with no reference to English is what one experiences when traveling to the country</w:t>
      </w:r>
      <w:r w:rsidR="00E72BEB" w:rsidRPr="00D42448">
        <w:rPr>
          <w:rFonts w:ascii="Garamond" w:eastAsia="Garamond" w:hAnsi="Garamond"/>
          <w:color w:val="000000"/>
        </w:rPr>
        <w:t xml:space="preserve"> </w:t>
      </w:r>
      <w:r w:rsidRPr="00D42448">
        <w:rPr>
          <w:rFonts w:ascii="Garamond" w:eastAsia="Garamond" w:hAnsi="Garamond"/>
          <w:color w:val="000000"/>
        </w:rPr>
        <w:t>where the language is spoken</w:t>
      </w:r>
      <w:r w:rsidR="00E72BEB" w:rsidRPr="00D42448">
        <w:rPr>
          <w:rFonts w:ascii="Garamond" w:eastAsia="Garamond" w:hAnsi="Garamond"/>
          <w:color w:val="000000"/>
        </w:rPr>
        <w:t xml:space="preserve">. </w:t>
      </w:r>
      <w:r w:rsidR="000F3648" w:rsidRPr="000F3648">
        <w:rPr>
          <w:rFonts w:ascii="Garamond" w:eastAsia="Garamond" w:hAnsi="Garamond"/>
          <w:b/>
          <w:bCs/>
          <w:color w:val="000000"/>
        </w:rPr>
        <w:t>E</w:t>
      </w:r>
      <w:r w:rsidR="00B63144" w:rsidRPr="00D42448">
        <w:rPr>
          <w:rFonts w:ascii="Garamond" w:eastAsia="Garamond" w:hAnsi="Garamond"/>
          <w:b/>
          <w:bCs/>
          <w:color w:val="000000"/>
        </w:rPr>
        <w:t xml:space="preserve">njoy </w:t>
      </w:r>
      <w:r w:rsidR="000F3648">
        <w:rPr>
          <w:rFonts w:ascii="Garamond" w:eastAsia="Garamond" w:hAnsi="Garamond"/>
          <w:b/>
          <w:bCs/>
          <w:color w:val="000000"/>
        </w:rPr>
        <w:t xml:space="preserve">the challenge of </w:t>
      </w:r>
      <w:r w:rsidR="00B63144" w:rsidRPr="00D42448">
        <w:rPr>
          <w:rFonts w:ascii="Garamond" w:eastAsia="Garamond" w:hAnsi="Garamond"/>
          <w:color w:val="000000"/>
        </w:rPr>
        <w:t>exploring a language other than your native tongue</w:t>
      </w:r>
      <w:r w:rsidR="004D4971" w:rsidRPr="00D42448">
        <w:rPr>
          <w:rFonts w:ascii="Garamond" w:eastAsia="Garamond" w:hAnsi="Garamond"/>
          <w:color w:val="000000"/>
        </w:rPr>
        <w:t xml:space="preserve">, </w:t>
      </w:r>
      <w:r w:rsidR="004D4971" w:rsidRPr="00D42448">
        <w:rPr>
          <w:rFonts w:ascii="Garamond" w:eastAsia="Garamond" w:hAnsi="Garamond"/>
          <w:b/>
          <w:bCs/>
          <w:color w:val="000000"/>
        </w:rPr>
        <w:t>support</w:t>
      </w:r>
      <w:r w:rsidR="004D4971" w:rsidRPr="00D42448">
        <w:rPr>
          <w:rFonts w:ascii="Garamond" w:eastAsia="Garamond" w:hAnsi="Garamond"/>
          <w:color w:val="000000"/>
        </w:rPr>
        <w:t xml:space="preserve"> each other,</w:t>
      </w:r>
      <w:r w:rsidR="00E72BEB" w:rsidRPr="00D42448">
        <w:rPr>
          <w:rFonts w:ascii="Garamond" w:eastAsia="Garamond" w:hAnsi="Garamond"/>
          <w:color w:val="000000"/>
        </w:rPr>
        <w:t xml:space="preserve"> and </w:t>
      </w:r>
      <w:r w:rsidR="00E72BEB" w:rsidRPr="00D42448">
        <w:rPr>
          <w:rFonts w:ascii="Garamond" w:eastAsia="Garamond" w:hAnsi="Garamond"/>
          <w:b/>
          <w:bCs/>
          <w:color w:val="000000"/>
        </w:rPr>
        <w:t>concentrate on</w:t>
      </w:r>
      <w:r w:rsidR="00E72BEB" w:rsidRPr="00D42448">
        <w:rPr>
          <w:rFonts w:ascii="Garamond" w:eastAsia="Garamond" w:hAnsi="Garamond"/>
          <w:color w:val="000000"/>
        </w:rPr>
        <w:t xml:space="preserve"> getting your message across. </w:t>
      </w:r>
      <w:r w:rsidR="00E72BEB" w:rsidRPr="00D42448">
        <w:rPr>
          <w:rFonts w:ascii="Garamond" w:eastAsia="Garamond" w:hAnsi="Garamond"/>
          <w:b/>
          <w:bCs/>
          <w:color w:val="000000"/>
        </w:rPr>
        <w:t>Use mistakes as an opportunity to learn</w:t>
      </w:r>
      <w:r w:rsidR="00E72BEB" w:rsidRPr="00D42448">
        <w:rPr>
          <w:rFonts w:ascii="Garamond" w:eastAsia="Garamond" w:hAnsi="Garamond"/>
          <w:color w:val="000000"/>
        </w:rPr>
        <w:t xml:space="preserve">! </w:t>
      </w:r>
    </w:p>
    <w:p w14:paraId="6F7E630A" w14:textId="77777777" w:rsidR="00587CE7" w:rsidRPr="00D42448" w:rsidRDefault="00587CE7" w:rsidP="00E72BEB">
      <w:pPr>
        <w:pBdr>
          <w:top w:val="nil"/>
          <w:left w:val="nil"/>
          <w:bottom w:val="nil"/>
          <w:right w:val="nil"/>
          <w:between w:val="nil"/>
        </w:pBdr>
        <w:ind w:left="720"/>
        <w:jc w:val="both"/>
        <w:rPr>
          <w:rFonts w:ascii="Garamond" w:eastAsia="Garamond" w:hAnsi="Garamond"/>
          <w:color w:val="000000"/>
        </w:rPr>
      </w:pPr>
    </w:p>
    <w:p w14:paraId="6B6E95B4" w14:textId="4933208B" w:rsidR="00E72BEB" w:rsidRPr="00D42448" w:rsidRDefault="004D4971" w:rsidP="00E72BEB">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t xml:space="preserve">The textbook I have chosen is </w:t>
      </w:r>
      <w:r w:rsidRPr="00D42448">
        <w:rPr>
          <w:rFonts w:ascii="Garamond" w:eastAsia="Garamond" w:hAnsi="Garamond"/>
          <w:b/>
          <w:bCs/>
          <w:color w:val="000000"/>
        </w:rPr>
        <w:t>an excellent reference</w:t>
      </w:r>
      <w:r w:rsidRPr="00D42448">
        <w:rPr>
          <w:rFonts w:ascii="Garamond" w:eastAsia="Garamond" w:hAnsi="Garamond"/>
          <w:color w:val="000000"/>
        </w:rPr>
        <w:t xml:space="preserve"> and will help you</w:t>
      </w:r>
      <w:r w:rsidR="00E72BEB" w:rsidRPr="00D42448">
        <w:rPr>
          <w:rFonts w:ascii="Garamond" w:eastAsia="Garamond" w:hAnsi="Garamond"/>
          <w:color w:val="000000"/>
        </w:rPr>
        <w:t xml:space="preserve"> to </w:t>
      </w:r>
      <w:r w:rsidR="000F3648">
        <w:rPr>
          <w:rFonts w:ascii="Garamond" w:eastAsia="Garamond" w:hAnsi="Garamond"/>
          <w:color w:val="000000"/>
        </w:rPr>
        <w:t xml:space="preserve">understand </w:t>
      </w:r>
      <w:r w:rsidR="00E72BEB" w:rsidRPr="00D42448">
        <w:rPr>
          <w:rFonts w:ascii="Garamond" w:eastAsia="Garamond" w:hAnsi="Garamond"/>
          <w:color w:val="000000"/>
        </w:rPr>
        <w:t>the appropriate form</w:t>
      </w:r>
      <w:r w:rsidR="000F3648">
        <w:rPr>
          <w:rFonts w:ascii="Garamond" w:eastAsia="Garamond" w:hAnsi="Garamond"/>
          <w:color w:val="000000"/>
        </w:rPr>
        <w:t>, turns of phrase or word to use for more correct and fluent expression in French</w:t>
      </w:r>
      <w:r w:rsidR="00E72BEB" w:rsidRPr="00D42448">
        <w:rPr>
          <w:rFonts w:ascii="Garamond" w:eastAsia="Garamond" w:hAnsi="Garamond"/>
          <w:color w:val="000000"/>
        </w:rPr>
        <w:t xml:space="preserve">. </w:t>
      </w:r>
      <w:r w:rsidR="00E72BEB" w:rsidRPr="00D42448">
        <w:rPr>
          <w:rFonts w:ascii="Garamond" w:eastAsia="Garamond" w:hAnsi="Garamond"/>
          <w:b/>
          <w:bCs/>
          <w:color w:val="000000"/>
        </w:rPr>
        <w:t xml:space="preserve">With patience and perseverance, </w:t>
      </w:r>
      <w:r w:rsidRPr="00D42448">
        <w:rPr>
          <w:rFonts w:ascii="Garamond" w:eastAsia="Garamond" w:hAnsi="Garamond"/>
          <w:b/>
          <w:bCs/>
          <w:color w:val="000000"/>
        </w:rPr>
        <w:t xml:space="preserve">discipline and </w:t>
      </w:r>
      <w:r w:rsidR="000F3648">
        <w:rPr>
          <w:rFonts w:ascii="Garamond" w:eastAsia="Garamond" w:hAnsi="Garamond"/>
          <w:b/>
          <w:bCs/>
          <w:color w:val="000000"/>
        </w:rPr>
        <w:t xml:space="preserve">(lots of) </w:t>
      </w:r>
      <w:r w:rsidRPr="00D42448">
        <w:rPr>
          <w:rFonts w:ascii="Garamond" w:eastAsia="Garamond" w:hAnsi="Garamond"/>
          <w:b/>
          <w:bCs/>
          <w:color w:val="000000"/>
        </w:rPr>
        <w:t xml:space="preserve">memorization, expressing yourself </w:t>
      </w:r>
      <w:r w:rsidR="00E72BEB" w:rsidRPr="00D42448">
        <w:rPr>
          <w:rFonts w:ascii="Garamond" w:eastAsia="Garamond" w:hAnsi="Garamond"/>
          <w:b/>
          <w:bCs/>
          <w:color w:val="000000"/>
        </w:rPr>
        <w:t xml:space="preserve">in French will come </w:t>
      </w:r>
      <w:r w:rsidRPr="00D42448">
        <w:rPr>
          <w:rFonts w:ascii="Garamond" w:eastAsia="Garamond" w:hAnsi="Garamond"/>
          <w:b/>
          <w:bCs/>
          <w:color w:val="000000"/>
        </w:rPr>
        <w:t xml:space="preserve">more </w:t>
      </w:r>
      <w:r w:rsidR="00E72BEB" w:rsidRPr="00D42448">
        <w:rPr>
          <w:rFonts w:ascii="Garamond" w:eastAsia="Garamond" w:hAnsi="Garamond"/>
          <w:b/>
          <w:bCs/>
          <w:color w:val="000000"/>
        </w:rPr>
        <w:t>naturally</w:t>
      </w:r>
      <w:r w:rsidR="00E72BEB" w:rsidRPr="00D42448">
        <w:rPr>
          <w:rFonts w:ascii="Garamond" w:eastAsia="Garamond" w:hAnsi="Garamond"/>
          <w:color w:val="000000"/>
        </w:rPr>
        <w:t>.</w:t>
      </w:r>
    </w:p>
    <w:p w14:paraId="031B1193" w14:textId="77777777" w:rsidR="00732368" w:rsidRPr="00D42448" w:rsidRDefault="00732368" w:rsidP="00E72BEB">
      <w:pPr>
        <w:pBdr>
          <w:top w:val="nil"/>
          <w:left w:val="nil"/>
          <w:bottom w:val="nil"/>
          <w:right w:val="nil"/>
          <w:between w:val="nil"/>
        </w:pBdr>
        <w:ind w:left="720"/>
        <w:jc w:val="both"/>
        <w:rPr>
          <w:rFonts w:ascii="Garamond" w:eastAsia="Garamond" w:hAnsi="Garamond"/>
          <w:color w:val="000000"/>
        </w:rPr>
      </w:pPr>
    </w:p>
    <w:p w14:paraId="6E1AF812" w14:textId="77F792B1" w:rsidR="00732368" w:rsidRPr="00D42448" w:rsidRDefault="00732368" w:rsidP="00732368">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lastRenderedPageBreak/>
        <w:t>Weekly summaries of news articles from French-speaking countries, short in-class writing practice and four compositions will help you to develop your written expression in French over the course of the semester.</w:t>
      </w:r>
    </w:p>
    <w:p w14:paraId="77016B33" w14:textId="77777777" w:rsidR="00D87808" w:rsidRPr="00D42448" w:rsidRDefault="00D87808" w:rsidP="000F3648">
      <w:pPr>
        <w:pBdr>
          <w:top w:val="nil"/>
          <w:left w:val="nil"/>
          <w:bottom w:val="nil"/>
          <w:right w:val="nil"/>
          <w:between w:val="nil"/>
        </w:pBdr>
        <w:jc w:val="both"/>
        <w:rPr>
          <w:rFonts w:ascii="Garamond" w:eastAsia="Garamond" w:hAnsi="Garamond"/>
          <w:b/>
          <w:bCs/>
          <w:color w:val="365F91" w:themeColor="accent1" w:themeShade="BF"/>
          <w:u w:val="single"/>
        </w:rPr>
      </w:pPr>
    </w:p>
    <w:p w14:paraId="3E1B3058" w14:textId="0C7A7858" w:rsidR="002A614E" w:rsidRPr="00D42448" w:rsidRDefault="006A5910" w:rsidP="002A614E">
      <w:pPr>
        <w:pBdr>
          <w:top w:val="nil"/>
          <w:left w:val="nil"/>
          <w:bottom w:val="nil"/>
          <w:right w:val="nil"/>
          <w:between w:val="nil"/>
        </w:pBdr>
        <w:ind w:left="720"/>
        <w:jc w:val="both"/>
        <w:rPr>
          <w:rFonts w:ascii="Garamond" w:eastAsia="Garamond" w:hAnsi="Garamond"/>
          <w:color w:val="365F91" w:themeColor="accent1" w:themeShade="BF"/>
        </w:rPr>
      </w:pPr>
      <w:r w:rsidRPr="00D42448">
        <w:rPr>
          <w:rFonts w:ascii="Garamond" w:eastAsia="Garamond" w:hAnsi="Garamond"/>
          <w:b/>
          <w:bCs/>
          <w:color w:val="365F91" w:themeColor="accent1" w:themeShade="BF"/>
          <w:u w:val="single"/>
        </w:rPr>
        <w:t>CLASS AND COLLEGE POLICIES</w:t>
      </w:r>
      <w:r w:rsidR="002A614E" w:rsidRPr="00D42448">
        <w:rPr>
          <w:rFonts w:ascii="Garamond" w:eastAsia="Garamond" w:hAnsi="Garamond"/>
          <w:color w:val="365F91" w:themeColor="accent1" w:themeShade="BF"/>
        </w:rPr>
        <w:t>:</w:t>
      </w:r>
    </w:p>
    <w:p w14:paraId="2CD03195" w14:textId="77777777" w:rsidR="00E72BEB" w:rsidRPr="00D42448" w:rsidRDefault="00E72BEB" w:rsidP="002A614E">
      <w:pPr>
        <w:pBdr>
          <w:top w:val="nil"/>
          <w:left w:val="nil"/>
          <w:bottom w:val="nil"/>
          <w:right w:val="nil"/>
          <w:between w:val="nil"/>
        </w:pBdr>
        <w:ind w:left="720"/>
        <w:jc w:val="both"/>
        <w:rPr>
          <w:rFonts w:ascii="Garamond" w:eastAsia="Garamond" w:hAnsi="Garamond"/>
          <w:color w:val="000000"/>
        </w:rPr>
      </w:pPr>
    </w:p>
    <w:p w14:paraId="22872B0D" w14:textId="35B0EECF" w:rsidR="00E72BEB" w:rsidRPr="00D42448" w:rsidRDefault="00E72BEB" w:rsidP="002A614E">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b/>
          <w:bCs/>
          <w:smallCaps/>
          <w:color w:val="000000"/>
        </w:rPr>
        <w:t>Course materials</w:t>
      </w:r>
      <w:r w:rsidRPr="00D42448">
        <w:rPr>
          <w:rFonts w:ascii="Garamond" w:eastAsia="Garamond" w:hAnsi="Garamond"/>
          <w:color w:val="000000"/>
        </w:rPr>
        <w:t>:</w:t>
      </w:r>
    </w:p>
    <w:p w14:paraId="341A746A" w14:textId="131AE3D8" w:rsidR="002A614E" w:rsidRPr="00D42448" w:rsidRDefault="002A614E" w:rsidP="002A614E">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t xml:space="preserve">-Students are expected to purchase </w:t>
      </w:r>
      <w:r w:rsidR="00E72BEB" w:rsidRPr="00D42448">
        <w:rPr>
          <w:rFonts w:ascii="Garamond" w:eastAsia="Garamond" w:hAnsi="Garamond"/>
          <w:b/>
          <w:bCs/>
          <w:color w:val="000000"/>
        </w:rPr>
        <w:t>a hard copy</w:t>
      </w:r>
      <w:r w:rsidR="00E72BEB" w:rsidRPr="00D42448">
        <w:rPr>
          <w:rFonts w:ascii="Garamond" w:eastAsia="Garamond" w:hAnsi="Garamond"/>
          <w:color w:val="000000"/>
        </w:rPr>
        <w:t xml:space="preserve"> of </w:t>
      </w:r>
      <w:r w:rsidRPr="00D42448">
        <w:rPr>
          <w:rFonts w:ascii="Garamond" w:eastAsia="Garamond" w:hAnsi="Garamond"/>
          <w:color w:val="000000"/>
        </w:rPr>
        <w:t xml:space="preserve">the required text, </w:t>
      </w:r>
      <w:proofErr w:type="spellStart"/>
      <w:r w:rsidRPr="00D42448">
        <w:rPr>
          <w:rFonts w:ascii="Garamond" w:eastAsia="Garamond" w:hAnsi="Garamond"/>
          <w:i/>
          <w:iCs/>
          <w:color w:val="000000"/>
        </w:rPr>
        <w:t>Grammaire</w:t>
      </w:r>
      <w:proofErr w:type="spellEnd"/>
      <w:r w:rsidRPr="00D42448">
        <w:rPr>
          <w:rFonts w:ascii="Garamond" w:eastAsia="Garamond" w:hAnsi="Garamond"/>
          <w:i/>
          <w:iCs/>
          <w:color w:val="000000"/>
        </w:rPr>
        <w:t xml:space="preserve"> progressive du </w:t>
      </w:r>
      <w:proofErr w:type="spellStart"/>
      <w:r w:rsidRPr="00D42448">
        <w:rPr>
          <w:rFonts w:ascii="Garamond" w:eastAsia="Garamond" w:hAnsi="Garamond"/>
          <w:i/>
          <w:iCs/>
          <w:color w:val="000000"/>
        </w:rPr>
        <w:t>françaus</w:t>
      </w:r>
      <w:proofErr w:type="spellEnd"/>
      <w:r w:rsidRPr="00D42448">
        <w:rPr>
          <w:rFonts w:ascii="Garamond" w:eastAsia="Garamond" w:hAnsi="Garamond"/>
          <w:i/>
          <w:iCs/>
          <w:color w:val="000000"/>
        </w:rPr>
        <w:t xml:space="preserve"> B2-C2</w:t>
      </w:r>
      <w:r w:rsidRPr="00D42448">
        <w:rPr>
          <w:rFonts w:ascii="Garamond" w:eastAsia="Garamond" w:hAnsi="Garamond"/>
          <w:color w:val="000000"/>
        </w:rPr>
        <w:t xml:space="preserve"> and bring their text to </w:t>
      </w:r>
      <w:r w:rsidR="00E72BEB" w:rsidRPr="00D42448">
        <w:rPr>
          <w:rFonts w:ascii="Garamond" w:eastAsia="Garamond" w:hAnsi="Garamond"/>
          <w:color w:val="000000"/>
        </w:rPr>
        <w:t xml:space="preserve">each </w:t>
      </w:r>
      <w:r w:rsidRPr="00D42448">
        <w:rPr>
          <w:rFonts w:ascii="Garamond" w:eastAsia="Garamond" w:hAnsi="Garamond"/>
          <w:color w:val="000000"/>
        </w:rPr>
        <w:t>class.</w:t>
      </w:r>
    </w:p>
    <w:p w14:paraId="75F0D52E" w14:textId="77777777" w:rsidR="002A614E" w:rsidRPr="00D42448" w:rsidRDefault="002A614E" w:rsidP="002A614E">
      <w:pPr>
        <w:pBdr>
          <w:top w:val="nil"/>
          <w:left w:val="nil"/>
          <w:bottom w:val="nil"/>
          <w:right w:val="nil"/>
          <w:between w:val="nil"/>
        </w:pBdr>
        <w:ind w:left="720"/>
        <w:jc w:val="both"/>
        <w:rPr>
          <w:rFonts w:ascii="Garamond" w:eastAsia="Garamond" w:hAnsi="Garamond"/>
          <w:color w:val="000000"/>
        </w:rPr>
      </w:pPr>
    </w:p>
    <w:p w14:paraId="332F3B46" w14:textId="621AAD25" w:rsidR="002A614E" w:rsidRPr="00D42448" w:rsidRDefault="002A614E" w:rsidP="002A614E">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t>-</w:t>
      </w:r>
      <w:r w:rsidRPr="00D42448">
        <w:rPr>
          <w:rFonts w:ascii="Garamond" w:eastAsia="Garamond" w:hAnsi="Garamond"/>
          <w:b/>
          <w:bCs/>
          <w:color w:val="000000"/>
        </w:rPr>
        <w:t>A three-ring binder is also required</w:t>
      </w:r>
      <w:r w:rsidRPr="00D42448">
        <w:rPr>
          <w:rFonts w:ascii="Garamond" w:eastAsia="Garamond" w:hAnsi="Garamond"/>
          <w:color w:val="000000"/>
        </w:rPr>
        <w:t xml:space="preserve">, with </w:t>
      </w:r>
      <w:r w:rsidR="00E72BEB" w:rsidRPr="00D42448">
        <w:rPr>
          <w:rFonts w:ascii="Garamond" w:eastAsia="Garamond" w:hAnsi="Garamond"/>
          <w:color w:val="000000"/>
        </w:rPr>
        <w:t xml:space="preserve">four </w:t>
      </w:r>
      <w:r w:rsidRPr="00D42448">
        <w:rPr>
          <w:rFonts w:ascii="Garamond" w:eastAsia="Garamond" w:hAnsi="Garamond"/>
          <w:color w:val="000000"/>
        </w:rPr>
        <w:t>sections:</w:t>
      </w:r>
    </w:p>
    <w:p w14:paraId="76885644" w14:textId="20C6C48A" w:rsidR="002A614E" w:rsidRPr="00D42448" w:rsidRDefault="002A614E" w:rsidP="00E72BEB">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t>1-</w:t>
      </w:r>
      <w:r w:rsidRPr="00D42448">
        <w:rPr>
          <w:rFonts w:ascii="Garamond" w:eastAsia="Garamond" w:hAnsi="Garamond"/>
          <w:b/>
          <w:bCs/>
          <w:color w:val="000000"/>
        </w:rPr>
        <w:t>grammaire</w:t>
      </w:r>
      <w:r w:rsidR="00E72BEB" w:rsidRPr="00D42448">
        <w:rPr>
          <w:rFonts w:ascii="Garamond" w:eastAsia="Garamond" w:hAnsi="Garamond"/>
          <w:color w:val="000000"/>
        </w:rPr>
        <w:t xml:space="preserve"> (</w:t>
      </w:r>
      <w:r w:rsidRPr="00D42448">
        <w:rPr>
          <w:rFonts w:ascii="Garamond" w:eastAsia="Garamond" w:hAnsi="Garamond"/>
          <w:color w:val="000000"/>
        </w:rPr>
        <w:t>handouts and “tableaux” for each grammar point</w:t>
      </w:r>
      <w:r w:rsidR="00E72BEB" w:rsidRPr="00D42448">
        <w:rPr>
          <w:rFonts w:ascii="Garamond" w:eastAsia="Garamond" w:hAnsi="Garamond"/>
          <w:color w:val="000000"/>
        </w:rPr>
        <w:t>)</w:t>
      </w:r>
    </w:p>
    <w:p w14:paraId="6762629D" w14:textId="77777777" w:rsidR="002A614E" w:rsidRPr="00D42448" w:rsidRDefault="002A614E" w:rsidP="002A614E">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t>2-</w:t>
      </w:r>
      <w:r w:rsidRPr="00D42448">
        <w:rPr>
          <w:rFonts w:ascii="Garamond" w:eastAsia="Garamond" w:hAnsi="Garamond"/>
          <w:b/>
          <w:bCs/>
          <w:color w:val="000000"/>
        </w:rPr>
        <w:t>interros</w:t>
      </w:r>
      <w:r w:rsidRPr="00D42448">
        <w:rPr>
          <w:rFonts w:ascii="Garamond" w:eastAsia="Garamond" w:hAnsi="Garamond"/>
          <w:color w:val="000000"/>
        </w:rPr>
        <w:t xml:space="preserve"> (bi-weekly quizzes)</w:t>
      </w:r>
    </w:p>
    <w:p w14:paraId="446E213D" w14:textId="2DB896DF" w:rsidR="002A614E" w:rsidRPr="00D42448" w:rsidRDefault="002A614E" w:rsidP="002A614E">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t>3-</w:t>
      </w:r>
      <w:r w:rsidRPr="00D42448">
        <w:rPr>
          <w:rFonts w:ascii="Garamond" w:eastAsia="Garamond" w:hAnsi="Garamond"/>
          <w:b/>
          <w:bCs/>
          <w:color w:val="000000"/>
        </w:rPr>
        <w:t xml:space="preserve">expression </w:t>
      </w:r>
      <w:proofErr w:type="spellStart"/>
      <w:r w:rsidRPr="00D42448">
        <w:rPr>
          <w:rFonts w:ascii="Garamond" w:eastAsia="Garamond" w:hAnsi="Garamond"/>
          <w:b/>
          <w:bCs/>
          <w:color w:val="000000"/>
        </w:rPr>
        <w:t>écrite</w:t>
      </w:r>
      <w:proofErr w:type="spellEnd"/>
      <w:r w:rsidRPr="00D42448">
        <w:rPr>
          <w:rFonts w:ascii="Garamond" w:eastAsia="Garamond" w:hAnsi="Garamond"/>
          <w:color w:val="000000"/>
        </w:rPr>
        <w:t xml:space="preserve"> (weekly summaries of news articles</w:t>
      </w:r>
      <w:r w:rsidR="00E72BEB" w:rsidRPr="00D42448">
        <w:rPr>
          <w:rFonts w:ascii="Garamond" w:eastAsia="Garamond" w:hAnsi="Garamond"/>
          <w:color w:val="000000"/>
        </w:rPr>
        <w:t>, short writing practice</w:t>
      </w:r>
      <w:r w:rsidRPr="00D42448">
        <w:rPr>
          <w:rFonts w:ascii="Garamond" w:eastAsia="Garamond" w:hAnsi="Garamond"/>
          <w:color w:val="000000"/>
        </w:rPr>
        <w:t xml:space="preserve"> and compositions) </w:t>
      </w:r>
    </w:p>
    <w:p w14:paraId="4FFDF2D5" w14:textId="77777777" w:rsidR="002A614E" w:rsidRPr="00D42448" w:rsidRDefault="002A614E" w:rsidP="002A614E">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t>4-</w:t>
      </w:r>
      <w:r w:rsidRPr="00D42448">
        <w:rPr>
          <w:rFonts w:ascii="Garamond" w:eastAsia="Garamond" w:hAnsi="Garamond"/>
          <w:b/>
          <w:bCs/>
          <w:color w:val="000000"/>
        </w:rPr>
        <w:t>loose leaf paper or a notebook</w:t>
      </w:r>
      <w:r w:rsidRPr="00D42448">
        <w:rPr>
          <w:rFonts w:ascii="Garamond" w:eastAsia="Garamond" w:hAnsi="Garamond"/>
          <w:color w:val="000000"/>
        </w:rPr>
        <w:t xml:space="preserve"> </w:t>
      </w:r>
    </w:p>
    <w:p w14:paraId="5C59AEC4" w14:textId="77777777" w:rsidR="002A614E" w:rsidRPr="00D42448" w:rsidRDefault="002A614E" w:rsidP="002A614E">
      <w:pPr>
        <w:pBdr>
          <w:top w:val="nil"/>
          <w:left w:val="nil"/>
          <w:bottom w:val="nil"/>
          <w:right w:val="nil"/>
          <w:between w:val="nil"/>
        </w:pBdr>
        <w:ind w:left="720"/>
        <w:jc w:val="both"/>
        <w:rPr>
          <w:rFonts w:ascii="Garamond" w:eastAsia="Garamond" w:hAnsi="Garamond"/>
          <w:color w:val="000000"/>
        </w:rPr>
      </w:pPr>
    </w:p>
    <w:p w14:paraId="30D94EA1" w14:textId="6E854772" w:rsidR="00EF7F63" w:rsidRPr="00D42448" w:rsidRDefault="002A614E" w:rsidP="00EF7F63">
      <w:pPr>
        <w:widowControl w:val="0"/>
        <w:spacing w:after="120"/>
        <w:ind w:left="720"/>
        <w:jc w:val="both"/>
        <w:rPr>
          <w:rFonts w:ascii="Garamond" w:eastAsia="Garamond" w:hAnsi="Garamond"/>
          <w:bCs/>
        </w:rPr>
      </w:pPr>
      <w:r w:rsidRPr="00D42448">
        <w:rPr>
          <w:rFonts w:ascii="Garamond" w:eastAsia="Garamond" w:hAnsi="Garamond"/>
          <w:color w:val="000000"/>
        </w:rPr>
        <w:t>-</w:t>
      </w:r>
      <w:r w:rsidR="00EF7F63" w:rsidRPr="00D42448">
        <w:rPr>
          <w:rFonts w:ascii="Garamond" w:eastAsia="Garamond" w:hAnsi="Garamond"/>
          <w:b/>
        </w:rPr>
        <w:t xml:space="preserve"> No cell phone use</w:t>
      </w:r>
      <w:r w:rsidR="00EF7F63" w:rsidRPr="00D42448">
        <w:rPr>
          <w:rFonts w:ascii="Garamond" w:eastAsia="Garamond" w:hAnsi="Garamond"/>
          <w:bCs/>
        </w:rPr>
        <w:t xml:space="preserve"> in the classroom. Any student who violates this basic rule of etiquette will receive a </w:t>
      </w:r>
      <w:r w:rsidR="00EF7F63" w:rsidRPr="000F3648">
        <w:rPr>
          <w:rFonts w:ascii="Garamond" w:eastAsia="Garamond" w:hAnsi="Garamond"/>
          <w:b/>
        </w:rPr>
        <w:t>0</w:t>
      </w:r>
      <w:r w:rsidR="00EF7F63" w:rsidRPr="00D42448">
        <w:rPr>
          <w:rFonts w:ascii="Garamond" w:eastAsia="Garamond" w:hAnsi="Garamond"/>
          <w:bCs/>
        </w:rPr>
        <w:t xml:space="preserve"> for class participation that day. A student who insists on violating this rule will be asked to drop the class.</w:t>
      </w:r>
    </w:p>
    <w:p w14:paraId="779289CA" w14:textId="67077D1E" w:rsidR="002A614E" w:rsidRPr="00D42448" w:rsidRDefault="00EF7F63" w:rsidP="002A614E">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t>-</w:t>
      </w:r>
      <w:r w:rsidR="003B67EC" w:rsidRPr="00D42448">
        <w:rPr>
          <w:rFonts w:ascii="Garamond" w:eastAsia="Garamond" w:hAnsi="Garamond"/>
          <w:color w:val="000000"/>
        </w:rPr>
        <w:t xml:space="preserve">Unless requested for a writing workshop, </w:t>
      </w:r>
      <w:r w:rsidRPr="00D42448">
        <w:rPr>
          <w:rFonts w:ascii="Garamond" w:eastAsia="Garamond" w:hAnsi="Garamond"/>
          <w:color w:val="000000"/>
        </w:rPr>
        <w:t>there is no</w:t>
      </w:r>
      <w:r w:rsidR="003B67EC" w:rsidRPr="00D42448">
        <w:rPr>
          <w:rFonts w:ascii="Garamond" w:eastAsia="Garamond" w:hAnsi="Garamond"/>
          <w:color w:val="000000"/>
        </w:rPr>
        <w:t xml:space="preserve"> use </w:t>
      </w:r>
      <w:r w:rsidRPr="00D42448">
        <w:rPr>
          <w:rFonts w:ascii="Garamond" w:eastAsia="Garamond" w:hAnsi="Garamond"/>
          <w:color w:val="000000"/>
        </w:rPr>
        <w:t xml:space="preserve">of </w:t>
      </w:r>
      <w:r w:rsidR="003B67EC" w:rsidRPr="00D42448">
        <w:rPr>
          <w:rFonts w:ascii="Garamond" w:eastAsia="Garamond" w:hAnsi="Garamond"/>
          <w:color w:val="000000"/>
        </w:rPr>
        <w:t>laptops or tablets in class.</w:t>
      </w:r>
    </w:p>
    <w:p w14:paraId="4BBCFC80" w14:textId="77777777" w:rsidR="002A614E" w:rsidRPr="00D42448" w:rsidRDefault="002A614E" w:rsidP="002A614E">
      <w:pPr>
        <w:pBdr>
          <w:top w:val="nil"/>
          <w:left w:val="nil"/>
          <w:bottom w:val="nil"/>
          <w:right w:val="nil"/>
          <w:between w:val="nil"/>
        </w:pBdr>
        <w:ind w:left="720"/>
        <w:jc w:val="both"/>
        <w:rPr>
          <w:rFonts w:ascii="Garamond" w:eastAsia="Garamond" w:hAnsi="Garamond"/>
          <w:color w:val="000000"/>
        </w:rPr>
      </w:pPr>
    </w:p>
    <w:p w14:paraId="2C2F868E" w14:textId="02003666" w:rsidR="002A614E" w:rsidRPr="00D42448" w:rsidRDefault="002A614E" w:rsidP="00EF7F63">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t xml:space="preserve">-It is your responsibility to </w:t>
      </w:r>
      <w:r w:rsidRPr="00D42448">
        <w:rPr>
          <w:rFonts w:ascii="Garamond" w:eastAsia="Garamond" w:hAnsi="Garamond"/>
          <w:b/>
          <w:bCs/>
          <w:color w:val="000000"/>
        </w:rPr>
        <w:t>check the online syllabus</w:t>
      </w:r>
      <w:r w:rsidRPr="00D42448">
        <w:rPr>
          <w:rFonts w:ascii="Garamond" w:eastAsia="Garamond" w:hAnsi="Garamond"/>
          <w:color w:val="000000"/>
        </w:rPr>
        <w:t xml:space="preserve"> </w:t>
      </w:r>
      <w:r w:rsidR="00EF7F63" w:rsidRPr="00D42448">
        <w:rPr>
          <w:rFonts w:ascii="Garamond" w:eastAsia="Garamond" w:hAnsi="Garamond"/>
          <w:color w:val="000000"/>
        </w:rPr>
        <w:t xml:space="preserve">and </w:t>
      </w:r>
      <w:r w:rsidR="00EF7F63" w:rsidRPr="00D42448">
        <w:rPr>
          <w:rFonts w:ascii="Garamond" w:eastAsia="Garamond" w:hAnsi="Garamond"/>
          <w:b/>
          <w:bCs/>
          <w:color w:val="000000"/>
        </w:rPr>
        <w:t>your emails</w:t>
      </w:r>
      <w:r w:rsidR="00EF7F63" w:rsidRPr="00D42448">
        <w:rPr>
          <w:rFonts w:ascii="Garamond" w:eastAsia="Garamond" w:hAnsi="Garamond"/>
          <w:color w:val="000000"/>
        </w:rPr>
        <w:t xml:space="preserve"> in the event of any changes to assignments </w:t>
      </w:r>
      <w:r w:rsidRPr="00D42448">
        <w:rPr>
          <w:rFonts w:ascii="Garamond" w:eastAsia="Garamond" w:hAnsi="Garamond"/>
          <w:color w:val="000000"/>
        </w:rPr>
        <w:t xml:space="preserve">before preparing for </w:t>
      </w:r>
      <w:r w:rsidR="000F3648">
        <w:rPr>
          <w:rFonts w:ascii="Garamond" w:eastAsia="Garamond" w:hAnsi="Garamond"/>
          <w:color w:val="000000"/>
        </w:rPr>
        <w:t xml:space="preserve">each </w:t>
      </w:r>
      <w:r w:rsidRPr="00D42448">
        <w:rPr>
          <w:rFonts w:ascii="Garamond" w:eastAsia="Garamond" w:hAnsi="Garamond"/>
          <w:color w:val="000000"/>
        </w:rPr>
        <w:t>class</w:t>
      </w:r>
      <w:r w:rsidR="00EF7F63" w:rsidRPr="00D42448">
        <w:rPr>
          <w:rFonts w:ascii="Garamond" w:eastAsia="Garamond" w:hAnsi="Garamond"/>
          <w:color w:val="000000"/>
        </w:rPr>
        <w:t>.</w:t>
      </w:r>
      <w:r w:rsidRPr="00D42448">
        <w:rPr>
          <w:rFonts w:ascii="Garamond" w:eastAsia="Garamond" w:hAnsi="Garamond"/>
          <w:color w:val="000000"/>
        </w:rPr>
        <w:t xml:space="preserve"> </w:t>
      </w:r>
    </w:p>
    <w:p w14:paraId="3649B713" w14:textId="77777777" w:rsidR="002A614E" w:rsidRPr="00D42448" w:rsidRDefault="002A614E" w:rsidP="002A614E">
      <w:pPr>
        <w:pBdr>
          <w:top w:val="nil"/>
          <w:left w:val="nil"/>
          <w:bottom w:val="nil"/>
          <w:right w:val="nil"/>
          <w:between w:val="nil"/>
        </w:pBdr>
        <w:ind w:left="720"/>
        <w:jc w:val="both"/>
        <w:rPr>
          <w:rFonts w:ascii="Garamond" w:eastAsia="Garamond" w:hAnsi="Garamond"/>
          <w:color w:val="000000"/>
        </w:rPr>
      </w:pPr>
    </w:p>
    <w:p w14:paraId="4501244D" w14:textId="658B8710" w:rsidR="002A614E" w:rsidRPr="00D42448" w:rsidRDefault="002A614E" w:rsidP="002A614E">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t>-</w:t>
      </w:r>
      <w:r w:rsidR="00EF7F63" w:rsidRPr="00D42448">
        <w:rPr>
          <w:rFonts w:ascii="Garamond" w:eastAsia="Garamond" w:hAnsi="Garamond"/>
          <w:b/>
        </w:rPr>
        <w:t xml:space="preserve"> Late assignments will not be accepted</w:t>
      </w:r>
      <w:r w:rsidRPr="00D42448">
        <w:rPr>
          <w:rFonts w:ascii="Garamond" w:eastAsia="Garamond" w:hAnsi="Garamond"/>
          <w:color w:val="000000"/>
        </w:rPr>
        <w:t xml:space="preserve">. Print assignments to be handed in </w:t>
      </w:r>
      <w:r w:rsidRPr="00D42448">
        <w:rPr>
          <w:rFonts w:ascii="Garamond" w:eastAsia="Garamond" w:hAnsi="Garamond"/>
          <w:b/>
          <w:bCs/>
          <w:color w:val="000000"/>
        </w:rPr>
        <w:t>before coming to class</w:t>
      </w:r>
      <w:r w:rsidRPr="00D42448">
        <w:rPr>
          <w:rFonts w:ascii="Garamond" w:eastAsia="Garamond" w:hAnsi="Garamond"/>
          <w:color w:val="000000"/>
        </w:rPr>
        <w:t>.</w:t>
      </w:r>
    </w:p>
    <w:p w14:paraId="57DA73FD" w14:textId="77777777" w:rsidR="002A614E" w:rsidRPr="00D42448" w:rsidRDefault="002A614E" w:rsidP="002A614E">
      <w:pPr>
        <w:pBdr>
          <w:top w:val="nil"/>
          <w:left w:val="nil"/>
          <w:bottom w:val="nil"/>
          <w:right w:val="nil"/>
          <w:between w:val="nil"/>
        </w:pBdr>
        <w:ind w:left="720"/>
        <w:jc w:val="both"/>
        <w:rPr>
          <w:rFonts w:ascii="Garamond" w:eastAsia="Garamond" w:hAnsi="Garamond"/>
          <w:color w:val="000000"/>
        </w:rPr>
      </w:pPr>
    </w:p>
    <w:p w14:paraId="16FA16C4" w14:textId="737381DF" w:rsidR="002A614E" w:rsidRPr="00D42448" w:rsidRDefault="002A614E" w:rsidP="00C852D6">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t xml:space="preserve">-Please take care of personal needs </w:t>
      </w:r>
      <w:r w:rsidR="000F3648">
        <w:rPr>
          <w:rFonts w:ascii="Garamond" w:eastAsia="Garamond" w:hAnsi="Garamond"/>
          <w:color w:val="000000"/>
        </w:rPr>
        <w:t xml:space="preserve">and fill water bottles </w:t>
      </w:r>
      <w:r w:rsidRPr="00D42448">
        <w:rPr>
          <w:rFonts w:ascii="Garamond" w:eastAsia="Garamond" w:hAnsi="Garamond"/>
          <w:color w:val="000000"/>
        </w:rPr>
        <w:t xml:space="preserve">before coming to class. </w:t>
      </w:r>
    </w:p>
    <w:p w14:paraId="1B93B153" w14:textId="77777777" w:rsidR="00D87808" w:rsidRPr="00D42448" w:rsidRDefault="00D87808" w:rsidP="00C852D6">
      <w:pPr>
        <w:pBdr>
          <w:top w:val="nil"/>
          <w:left w:val="nil"/>
          <w:bottom w:val="nil"/>
          <w:right w:val="nil"/>
          <w:between w:val="nil"/>
        </w:pBdr>
        <w:ind w:left="720"/>
        <w:jc w:val="both"/>
        <w:rPr>
          <w:rFonts w:ascii="Garamond" w:eastAsia="Garamond" w:hAnsi="Garamond"/>
          <w:color w:val="000000"/>
        </w:rPr>
      </w:pPr>
    </w:p>
    <w:p w14:paraId="671C1074" w14:textId="77777777" w:rsidR="00C852D6" w:rsidRPr="00D42448" w:rsidRDefault="00C852D6" w:rsidP="00C852D6">
      <w:pPr>
        <w:jc w:val="both"/>
        <w:rPr>
          <w:rFonts w:ascii="Garamond" w:eastAsia="Garamond" w:hAnsi="Garamond"/>
        </w:rPr>
      </w:pPr>
    </w:p>
    <w:p w14:paraId="3AB023A8" w14:textId="5AA703E5" w:rsidR="00C852D6" w:rsidRPr="00D42448" w:rsidRDefault="00C852D6" w:rsidP="00C852D6">
      <w:pPr>
        <w:ind w:firstLine="720"/>
        <w:jc w:val="both"/>
        <w:rPr>
          <w:rFonts w:ascii="Garamond" w:eastAsia="Garamond" w:hAnsi="Garamond"/>
          <w:b/>
        </w:rPr>
      </w:pPr>
      <w:r w:rsidRPr="00D42448">
        <w:rPr>
          <w:rFonts w:ascii="Garamond" w:eastAsia="Garamond" w:hAnsi="Garamond"/>
          <w:b/>
          <w:smallCaps/>
        </w:rPr>
        <w:t>Email Policy</w:t>
      </w:r>
      <w:r w:rsidR="006A5910" w:rsidRPr="00D42448">
        <w:rPr>
          <w:rFonts w:ascii="Garamond" w:eastAsia="Garamond" w:hAnsi="Garamond"/>
          <w:b/>
          <w:smallCaps/>
        </w:rPr>
        <w:t>:</w:t>
      </w:r>
    </w:p>
    <w:p w14:paraId="198EB742" w14:textId="77777777" w:rsidR="00C852D6" w:rsidRPr="00D42448" w:rsidRDefault="00C852D6" w:rsidP="006A5910">
      <w:pPr>
        <w:ind w:left="720"/>
        <w:jc w:val="both"/>
        <w:rPr>
          <w:rFonts w:ascii="Garamond" w:eastAsia="Garamond" w:hAnsi="Garamond"/>
        </w:rPr>
      </w:pPr>
      <w:r w:rsidRPr="00D42448">
        <w:rPr>
          <w:rFonts w:ascii="Garamond" w:eastAsia="Garamond" w:hAnsi="Garamond"/>
        </w:rPr>
        <w:t xml:space="preserve">I can be reached by email Monday through Friday, from 8 am to 5 pm. I do not send emails over the weekend, unless a question arises pertaining to the entire class. If you have an urgent matter, however, please indicate that in the subject heading should you need to contact me over the weekend. </w:t>
      </w:r>
    </w:p>
    <w:p w14:paraId="42E30974" w14:textId="77777777" w:rsidR="00C852D6" w:rsidRPr="00D42448" w:rsidRDefault="00C852D6" w:rsidP="00C852D6">
      <w:pPr>
        <w:ind w:left="720"/>
        <w:jc w:val="both"/>
        <w:rPr>
          <w:rFonts w:ascii="Garamond" w:eastAsia="Garamond" w:hAnsi="Garamond"/>
        </w:rPr>
      </w:pPr>
    </w:p>
    <w:p w14:paraId="5915F965" w14:textId="23832A9C" w:rsidR="00C852D6" w:rsidRPr="00D42448" w:rsidRDefault="00C852D6" w:rsidP="00C852D6">
      <w:pPr>
        <w:ind w:left="720"/>
        <w:jc w:val="both"/>
        <w:rPr>
          <w:rFonts w:ascii="Garamond" w:eastAsia="Garamond" w:hAnsi="Garamond"/>
        </w:rPr>
      </w:pPr>
      <w:r w:rsidRPr="00D42448">
        <w:rPr>
          <w:rFonts w:ascii="Garamond" w:eastAsia="Garamond" w:hAnsi="Garamond"/>
        </w:rPr>
        <w:t xml:space="preserve">I expect my students to address me </w:t>
      </w:r>
      <w:r w:rsidR="000F3648">
        <w:rPr>
          <w:rFonts w:ascii="Garamond" w:eastAsia="Garamond" w:hAnsi="Garamond"/>
        </w:rPr>
        <w:t xml:space="preserve">as Professor Paliyenko </w:t>
      </w:r>
      <w:r w:rsidRPr="00D42448">
        <w:rPr>
          <w:rFonts w:ascii="Garamond" w:eastAsia="Garamond" w:hAnsi="Garamond"/>
        </w:rPr>
        <w:t>in an email, us</w:t>
      </w:r>
      <w:r w:rsidR="000F3648">
        <w:rPr>
          <w:rFonts w:ascii="Garamond" w:eastAsia="Garamond" w:hAnsi="Garamond"/>
        </w:rPr>
        <w:t>ing</w:t>
      </w:r>
      <w:r w:rsidRPr="00D42448">
        <w:rPr>
          <w:rFonts w:ascii="Garamond" w:eastAsia="Garamond" w:hAnsi="Garamond"/>
        </w:rPr>
        <w:t xml:space="preserve"> a greeting</w:t>
      </w:r>
      <w:r w:rsidR="000F3648">
        <w:rPr>
          <w:rFonts w:ascii="Garamond" w:eastAsia="Garamond" w:hAnsi="Garamond"/>
        </w:rPr>
        <w:t xml:space="preserve">, </w:t>
      </w:r>
      <w:r w:rsidRPr="00D42448">
        <w:rPr>
          <w:rFonts w:ascii="Garamond" w:eastAsia="Garamond" w:hAnsi="Garamond"/>
        </w:rPr>
        <w:t>full sentences, and an ending salutation. I will do the same.</w:t>
      </w:r>
    </w:p>
    <w:p w14:paraId="71885AB7" w14:textId="77777777" w:rsidR="00D87808" w:rsidRPr="00D42448" w:rsidRDefault="00D87808" w:rsidP="00C852D6">
      <w:pPr>
        <w:ind w:left="720"/>
        <w:jc w:val="both"/>
        <w:rPr>
          <w:rFonts w:ascii="Garamond" w:eastAsia="Garamond" w:hAnsi="Garamond"/>
        </w:rPr>
      </w:pPr>
    </w:p>
    <w:p w14:paraId="5227201F" w14:textId="57860977" w:rsidR="002A614E" w:rsidRPr="00D42448" w:rsidRDefault="001F3239" w:rsidP="002A614E">
      <w:pPr>
        <w:pBdr>
          <w:top w:val="nil"/>
          <w:left w:val="nil"/>
          <w:bottom w:val="nil"/>
          <w:right w:val="nil"/>
          <w:between w:val="nil"/>
        </w:pBdr>
        <w:ind w:left="720"/>
        <w:jc w:val="both"/>
        <w:rPr>
          <w:rFonts w:ascii="Garamond" w:eastAsia="Garamond" w:hAnsi="Garamond"/>
          <w:smallCaps/>
          <w:color w:val="365F91" w:themeColor="accent1" w:themeShade="BF"/>
          <w:u w:val="single"/>
        </w:rPr>
      </w:pPr>
      <w:r w:rsidRPr="00D42448">
        <w:rPr>
          <w:rFonts w:ascii="Garamond" w:eastAsia="Garamond" w:hAnsi="Garamond"/>
          <w:b/>
          <w:bCs/>
          <w:smallCaps/>
          <w:color w:val="365F91" w:themeColor="accent1" w:themeShade="BF"/>
          <w:u w:val="single"/>
        </w:rPr>
        <w:t>Assessment</w:t>
      </w:r>
      <w:r w:rsidR="002A614E" w:rsidRPr="00D42448">
        <w:rPr>
          <w:rFonts w:ascii="Garamond" w:eastAsia="Garamond" w:hAnsi="Garamond"/>
          <w:smallCaps/>
          <w:color w:val="365F91" w:themeColor="accent1" w:themeShade="BF"/>
          <w:u w:val="single"/>
        </w:rPr>
        <w:t>:</w:t>
      </w:r>
    </w:p>
    <w:p w14:paraId="686CF88F" w14:textId="77777777" w:rsidR="001F3239" w:rsidRPr="00D42448" w:rsidRDefault="001F3239" w:rsidP="002A614E">
      <w:pPr>
        <w:pBdr>
          <w:top w:val="nil"/>
          <w:left w:val="nil"/>
          <w:bottom w:val="nil"/>
          <w:right w:val="nil"/>
          <w:between w:val="nil"/>
        </w:pBdr>
        <w:ind w:left="720"/>
        <w:jc w:val="both"/>
        <w:rPr>
          <w:rFonts w:ascii="Garamond" w:eastAsia="Garamond" w:hAnsi="Garamond"/>
          <w:color w:val="000000"/>
        </w:rPr>
      </w:pPr>
    </w:p>
    <w:p w14:paraId="6DC99B0A" w14:textId="6BF94DCE" w:rsidR="001F3239" w:rsidRPr="00D42448" w:rsidRDefault="001F3239" w:rsidP="001F3239">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b/>
          <w:bCs/>
          <w:color w:val="000000"/>
        </w:rPr>
        <w:t>Collaborative learning</w:t>
      </w:r>
      <w:r w:rsidRPr="00D42448">
        <w:rPr>
          <w:rFonts w:ascii="Garamond" w:eastAsia="Garamond" w:hAnsi="Garamond"/>
          <w:color w:val="000000"/>
        </w:rPr>
        <w:t xml:space="preserve"> is at the </w:t>
      </w:r>
      <w:r w:rsidR="00596CDD" w:rsidRPr="00D42448">
        <w:rPr>
          <w:rFonts w:ascii="Garamond" w:eastAsia="Garamond" w:hAnsi="Garamond"/>
          <w:color w:val="000000"/>
        </w:rPr>
        <w:t>heart</w:t>
      </w:r>
      <w:r w:rsidRPr="00D42448">
        <w:rPr>
          <w:rFonts w:ascii="Garamond" w:eastAsia="Garamond" w:hAnsi="Garamond"/>
          <w:color w:val="000000"/>
        </w:rPr>
        <w:t xml:space="preserve"> of this course. All students’ contributions are vital to this type of experience</w:t>
      </w:r>
      <w:r w:rsidR="00596CDD" w:rsidRPr="00D42448">
        <w:rPr>
          <w:rFonts w:ascii="Garamond" w:eastAsia="Garamond" w:hAnsi="Garamond"/>
          <w:color w:val="000000"/>
        </w:rPr>
        <w:t xml:space="preserve"> where active learning via practice and discovery takes place in the class</w:t>
      </w:r>
      <w:r w:rsidRPr="00D42448">
        <w:rPr>
          <w:rFonts w:ascii="Garamond" w:eastAsia="Garamond" w:hAnsi="Garamond"/>
          <w:color w:val="000000"/>
        </w:rPr>
        <w:t xml:space="preserve">. This means that everyone needs to be </w:t>
      </w:r>
      <w:r w:rsidR="000F3648">
        <w:rPr>
          <w:rFonts w:ascii="Garamond" w:eastAsia="Garamond" w:hAnsi="Garamond"/>
          <w:color w:val="000000"/>
        </w:rPr>
        <w:t>fully</w:t>
      </w:r>
      <w:r w:rsidRPr="00D42448">
        <w:rPr>
          <w:rFonts w:ascii="Garamond" w:eastAsia="Garamond" w:hAnsi="Garamond"/>
          <w:color w:val="000000"/>
        </w:rPr>
        <w:t xml:space="preserve"> prepared for class and </w:t>
      </w:r>
      <w:r w:rsidRPr="00D42448">
        <w:rPr>
          <w:rFonts w:ascii="Garamond" w:eastAsia="Garamond" w:hAnsi="Garamond"/>
          <w:b/>
          <w:bCs/>
          <w:color w:val="000000"/>
        </w:rPr>
        <w:t>arrive on time</w:t>
      </w:r>
      <w:r w:rsidRPr="00D42448">
        <w:rPr>
          <w:rFonts w:ascii="Garamond" w:eastAsia="Garamond" w:hAnsi="Garamond"/>
          <w:color w:val="000000"/>
        </w:rPr>
        <w:t xml:space="preserve"> </w:t>
      </w:r>
      <w:r w:rsidRPr="00D42448">
        <w:rPr>
          <w:rFonts w:ascii="Garamond" w:eastAsia="Garamond" w:hAnsi="Garamond"/>
          <w:b/>
          <w:bCs/>
          <w:color w:val="000000"/>
        </w:rPr>
        <w:t>with all materials in hand</w:t>
      </w:r>
      <w:r w:rsidRPr="00D42448">
        <w:rPr>
          <w:rFonts w:ascii="Garamond" w:eastAsia="Garamond" w:hAnsi="Garamond"/>
          <w:color w:val="000000"/>
        </w:rPr>
        <w:t xml:space="preserve"> (textbook, binder and printed assignments). </w:t>
      </w:r>
    </w:p>
    <w:p w14:paraId="172E242C" w14:textId="6A4DC159" w:rsidR="001F3239" w:rsidRPr="00D42448" w:rsidRDefault="001F3239" w:rsidP="001F3239">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lastRenderedPageBreak/>
        <w:t>-</w:t>
      </w:r>
      <w:r w:rsidR="002A614E" w:rsidRPr="00D42448">
        <w:rPr>
          <w:rFonts w:ascii="Garamond" w:eastAsia="Garamond" w:hAnsi="Garamond"/>
          <w:b/>
          <w:bCs/>
          <w:color w:val="000000"/>
        </w:rPr>
        <w:t>Preparation and participation</w:t>
      </w:r>
      <w:r w:rsidR="002A614E" w:rsidRPr="00D42448">
        <w:rPr>
          <w:rFonts w:ascii="Garamond" w:eastAsia="Garamond" w:hAnsi="Garamond"/>
          <w:color w:val="000000"/>
        </w:rPr>
        <w:t xml:space="preserve">: 20% </w:t>
      </w:r>
    </w:p>
    <w:p w14:paraId="52497B2C" w14:textId="77777777" w:rsidR="001F3239" w:rsidRPr="00D42448" w:rsidRDefault="001F3239" w:rsidP="001F3239">
      <w:pPr>
        <w:pBdr>
          <w:top w:val="nil"/>
          <w:left w:val="nil"/>
          <w:bottom w:val="nil"/>
          <w:right w:val="nil"/>
          <w:between w:val="nil"/>
        </w:pBdr>
        <w:ind w:left="720"/>
        <w:jc w:val="both"/>
        <w:rPr>
          <w:rFonts w:ascii="Garamond" w:eastAsia="Garamond" w:hAnsi="Garamond"/>
          <w:color w:val="000000"/>
        </w:rPr>
      </w:pPr>
    </w:p>
    <w:p w14:paraId="3B94CD94" w14:textId="1BF67DEA" w:rsidR="00587CE7" w:rsidRDefault="001F3239" w:rsidP="001F3239">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b/>
          <w:bCs/>
          <w:color w:val="000000"/>
        </w:rPr>
        <w:t>Preparation</w:t>
      </w:r>
      <w:r w:rsidRPr="00D42448">
        <w:rPr>
          <w:rFonts w:ascii="Garamond" w:eastAsia="Garamond" w:hAnsi="Garamond"/>
          <w:color w:val="000000"/>
        </w:rPr>
        <w:t xml:space="preserve"> for class involves </w:t>
      </w:r>
      <w:r w:rsidRPr="00D42448">
        <w:rPr>
          <w:rFonts w:ascii="Garamond" w:eastAsia="Garamond" w:hAnsi="Garamond"/>
          <w:b/>
          <w:bCs/>
          <w:color w:val="000000"/>
        </w:rPr>
        <w:t>studying</w:t>
      </w:r>
      <w:r w:rsidRPr="00D42448">
        <w:rPr>
          <w:rFonts w:ascii="Garamond" w:eastAsia="Garamond" w:hAnsi="Garamond"/>
          <w:color w:val="000000"/>
        </w:rPr>
        <w:t xml:space="preserve"> and </w:t>
      </w:r>
      <w:r w:rsidRPr="00D42448">
        <w:rPr>
          <w:rFonts w:ascii="Garamond" w:eastAsia="Garamond" w:hAnsi="Garamond"/>
          <w:b/>
          <w:bCs/>
          <w:color w:val="000000"/>
        </w:rPr>
        <w:t>committing to memory</w:t>
      </w:r>
      <w:r w:rsidR="00596CDD" w:rsidRPr="00D42448">
        <w:rPr>
          <w:rFonts w:ascii="Garamond" w:eastAsia="Garamond" w:hAnsi="Garamond"/>
          <w:b/>
          <w:bCs/>
          <w:color w:val="000000"/>
        </w:rPr>
        <w:t>*</w:t>
      </w:r>
      <w:r w:rsidRPr="00D42448">
        <w:rPr>
          <w:rFonts w:ascii="Garamond" w:eastAsia="Garamond" w:hAnsi="Garamond"/>
          <w:color w:val="000000"/>
        </w:rPr>
        <w:t xml:space="preserve"> the main grammar points indicated on the syllabus </w:t>
      </w:r>
      <w:r w:rsidR="000F3648">
        <w:rPr>
          <w:rFonts w:ascii="Garamond" w:eastAsia="Garamond" w:hAnsi="Garamond"/>
          <w:b/>
          <w:bCs/>
          <w:color w:val="000000"/>
        </w:rPr>
        <w:t xml:space="preserve">along with </w:t>
      </w:r>
      <w:r w:rsidRPr="00D42448">
        <w:rPr>
          <w:rFonts w:ascii="Garamond" w:eastAsia="Garamond" w:hAnsi="Garamond"/>
          <w:color w:val="000000"/>
        </w:rPr>
        <w:t xml:space="preserve">completing the </w:t>
      </w:r>
      <w:r w:rsidRPr="00D42448">
        <w:rPr>
          <w:rFonts w:ascii="Garamond" w:eastAsia="Garamond" w:hAnsi="Garamond"/>
          <w:b/>
          <w:bCs/>
          <w:color w:val="000000"/>
        </w:rPr>
        <w:t>three to four</w:t>
      </w:r>
      <w:r w:rsidRPr="00D42448">
        <w:rPr>
          <w:rFonts w:ascii="Garamond" w:eastAsia="Garamond" w:hAnsi="Garamond"/>
          <w:color w:val="000000"/>
        </w:rPr>
        <w:t xml:space="preserve"> “fill in the blank” exercises that accompany each grammar point. You may choose </w:t>
      </w:r>
      <w:r w:rsidRPr="00D42448">
        <w:rPr>
          <w:rFonts w:ascii="Garamond" w:eastAsia="Garamond" w:hAnsi="Garamond"/>
          <w:b/>
          <w:bCs/>
          <w:color w:val="000000"/>
        </w:rPr>
        <w:t>to write the answers in your textbook</w:t>
      </w:r>
      <w:r w:rsidRPr="00D42448">
        <w:rPr>
          <w:rFonts w:ascii="Garamond" w:eastAsia="Garamond" w:hAnsi="Garamond"/>
          <w:color w:val="000000"/>
        </w:rPr>
        <w:t xml:space="preserve"> or </w:t>
      </w:r>
      <w:r w:rsidRPr="00D42448">
        <w:rPr>
          <w:rFonts w:ascii="Garamond" w:eastAsia="Garamond" w:hAnsi="Garamond"/>
          <w:b/>
          <w:bCs/>
          <w:color w:val="000000"/>
        </w:rPr>
        <w:t>on a separate sheet</w:t>
      </w:r>
      <w:r w:rsidRPr="00D42448">
        <w:rPr>
          <w:rFonts w:ascii="Garamond" w:eastAsia="Garamond" w:hAnsi="Garamond"/>
          <w:color w:val="000000"/>
        </w:rPr>
        <w:t>. There are other exercises and assessments in the text that we will use for practice in class.</w:t>
      </w:r>
    </w:p>
    <w:p w14:paraId="529FE680" w14:textId="77777777" w:rsidR="000F3648" w:rsidRDefault="000F3648" w:rsidP="001F3239">
      <w:pPr>
        <w:pBdr>
          <w:top w:val="nil"/>
          <w:left w:val="nil"/>
          <w:bottom w:val="nil"/>
          <w:right w:val="nil"/>
          <w:between w:val="nil"/>
        </w:pBdr>
        <w:ind w:left="720"/>
        <w:jc w:val="both"/>
        <w:rPr>
          <w:rFonts w:ascii="Garamond" w:eastAsia="Garamond" w:hAnsi="Garamond"/>
          <w:color w:val="000000"/>
        </w:rPr>
      </w:pPr>
    </w:p>
    <w:p w14:paraId="3E828B0D" w14:textId="311D5228" w:rsidR="000F3648" w:rsidRPr="00D42448" w:rsidRDefault="000F3648" w:rsidP="001F3239">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b/>
          <w:bCs/>
          <w:color w:val="000000"/>
        </w:rPr>
        <w:t xml:space="preserve">*Unless you have a photographic memory, it is not realistic to think that you will be able to retain all the details in our grammar reference. </w:t>
      </w:r>
      <w:r w:rsidRPr="00D42448">
        <w:rPr>
          <w:rFonts w:ascii="Garamond" w:eastAsia="Garamond" w:hAnsi="Garamond"/>
          <w:color w:val="000000"/>
        </w:rPr>
        <w:t>I will expect, however, that you have a grasp on the main structures and representative examples of how they are applied. Divide the material in a given section into small units for memorization, then put all of them together. What I hope is that each of you will develop the reflex of checking a conjugation, preposition, expression and so forth in order to improve your writing in French.</w:t>
      </w:r>
    </w:p>
    <w:p w14:paraId="58ADF6E5" w14:textId="77777777" w:rsidR="008B1CB8" w:rsidRPr="00D42448" w:rsidRDefault="008B1CB8" w:rsidP="001F3239">
      <w:pPr>
        <w:pBdr>
          <w:top w:val="nil"/>
          <w:left w:val="nil"/>
          <w:bottom w:val="nil"/>
          <w:right w:val="nil"/>
          <w:between w:val="nil"/>
        </w:pBdr>
        <w:ind w:left="720"/>
        <w:jc w:val="both"/>
        <w:rPr>
          <w:rFonts w:ascii="Garamond" w:eastAsia="Garamond" w:hAnsi="Garamond"/>
          <w:color w:val="000000"/>
        </w:rPr>
      </w:pPr>
    </w:p>
    <w:p w14:paraId="18E195D5" w14:textId="0D0CD762" w:rsidR="00596CDD" w:rsidRDefault="002761FD" w:rsidP="00587CE7">
      <w:pPr>
        <w:pBdr>
          <w:top w:val="nil"/>
          <w:left w:val="nil"/>
          <w:bottom w:val="nil"/>
          <w:right w:val="nil"/>
          <w:between w:val="nil"/>
        </w:pBdr>
        <w:ind w:left="720"/>
        <w:rPr>
          <w:rFonts w:ascii="Garamond" w:eastAsia="Garamond" w:hAnsi="Garamond"/>
        </w:rPr>
      </w:pPr>
      <w:r w:rsidRPr="00D42448">
        <w:rPr>
          <w:rFonts w:ascii="Garamond" w:eastAsia="Garamond" w:hAnsi="Garamond"/>
        </w:rPr>
        <w:t xml:space="preserve">It is also </w:t>
      </w:r>
      <w:r w:rsidR="00E64E2F" w:rsidRPr="00D42448">
        <w:rPr>
          <w:rFonts w:ascii="Garamond" w:eastAsia="Garamond" w:hAnsi="Garamond"/>
        </w:rPr>
        <w:t xml:space="preserve">a </w:t>
      </w:r>
      <w:r w:rsidRPr="00D42448">
        <w:rPr>
          <w:rFonts w:ascii="Garamond" w:eastAsia="Garamond" w:hAnsi="Garamond"/>
        </w:rPr>
        <w:t xml:space="preserve">good idea to prepare for class by </w:t>
      </w:r>
      <w:r w:rsidRPr="000F3648">
        <w:rPr>
          <w:rFonts w:ascii="Garamond" w:eastAsia="Garamond" w:hAnsi="Garamond"/>
          <w:b/>
          <w:bCs/>
        </w:rPr>
        <w:t>writing out</w:t>
      </w:r>
      <w:r w:rsidRPr="00D42448">
        <w:rPr>
          <w:rFonts w:ascii="Garamond" w:eastAsia="Garamond" w:hAnsi="Garamond"/>
        </w:rPr>
        <w:t xml:space="preserve"> new vocabulary, grammar rules, and exercises and by </w:t>
      </w:r>
      <w:r w:rsidRPr="000F3648">
        <w:rPr>
          <w:rFonts w:ascii="Garamond" w:eastAsia="Garamond" w:hAnsi="Garamond"/>
          <w:b/>
          <w:bCs/>
        </w:rPr>
        <w:t xml:space="preserve">practicing your French </w:t>
      </w:r>
      <w:r w:rsidRPr="000F3648">
        <w:rPr>
          <w:rFonts w:ascii="Garamond" w:eastAsia="Garamond" w:hAnsi="Garamond"/>
          <w:b/>
          <w:bCs/>
          <w:i/>
        </w:rPr>
        <w:t>out loud</w:t>
      </w:r>
      <w:r w:rsidRPr="00D42448">
        <w:rPr>
          <w:rFonts w:ascii="Garamond" w:eastAsia="Garamond" w:hAnsi="Garamond"/>
        </w:rPr>
        <w:t xml:space="preserve">, so you will feel comfortable </w:t>
      </w:r>
      <w:r w:rsidR="000F3648">
        <w:rPr>
          <w:rFonts w:ascii="Garamond" w:eastAsia="Garamond" w:hAnsi="Garamond"/>
        </w:rPr>
        <w:t>participating in class.</w:t>
      </w:r>
      <w:r w:rsidRPr="00D42448">
        <w:rPr>
          <w:rFonts w:ascii="Garamond" w:eastAsia="Garamond" w:hAnsi="Garamond"/>
        </w:rPr>
        <w:t xml:space="preserve"> </w:t>
      </w:r>
    </w:p>
    <w:p w14:paraId="259BECED" w14:textId="77777777" w:rsidR="000F3648" w:rsidRPr="00D42448" w:rsidRDefault="000F3648" w:rsidP="00587CE7">
      <w:pPr>
        <w:pBdr>
          <w:top w:val="nil"/>
          <w:left w:val="nil"/>
          <w:bottom w:val="nil"/>
          <w:right w:val="nil"/>
          <w:between w:val="nil"/>
        </w:pBdr>
        <w:ind w:left="720"/>
        <w:rPr>
          <w:rFonts w:ascii="Garamond" w:eastAsia="Garamond" w:hAnsi="Garamond"/>
          <w:color w:val="000000"/>
        </w:rPr>
      </w:pPr>
    </w:p>
    <w:p w14:paraId="4BF03967" w14:textId="13A6BE8F" w:rsidR="00587CE7" w:rsidRPr="000F3648" w:rsidRDefault="00596CDD" w:rsidP="000F3648">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t>I will provide the answer key for the exercises in the textbook, using a shared Google Drive.</w:t>
      </w:r>
      <w:r w:rsidR="003B67EC" w:rsidRPr="00D42448">
        <w:rPr>
          <w:rFonts w:ascii="Garamond" w:eastAsia="Garamond" w:hAnsi="Garamond"/>
          <w:color w:val="000000"/>
        </w:rPr>
        <w:t xml:space="preserve"> </w:t>
      </w:r>
    </w:p>
    <w:p w14:paraId="28981A7F" w14:textId="77777777" w:rsidR="001F3239" w:rsidRPr="00D42448" w:rsidRDefault="001F3239" w:rsidP="00596CDD">
      <w:pPr>
        <w:pBdr>
          <w:top w:val="nil"/>
          <w:left w:val="nil"/>
          <w:bottom w:val="nil"/>
          <w:right w:val="nil"/>
          <w:between w:val="nil"/>
        </w:pBdr>
        <w:jc w:val="both"/>
        <w:rPr>
          <w:rFonts w:ascii="Garamond" w:eastAsia="Garamond" w:hAnsi="Garamond"/>
          <w:color w:val="000000"/>
        </w:rPr>
      </w:pPr>
    </w:p>
    <w:p w14:paraId="74790A73" w14:textId="2C070ED2" w:rsidR="003B67EC" w:rsidRPr="00D42448" w:rsidRDefault="001F3239" w:rsidP="003B67EC">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b/>
          <w:bCs/>
          <w:color w:val="000000"/>
        </w:rPr>
        <w:t>Active participation</w:t>
      </w:r>
      <w:r w:rsidRPr="00D42448">
        <w:rPr>
          <w:rFonts w:ascii="Garamond" w:eastAsia="Garamond" w:hAnsi="Garamond"/>
          <w:color w:val="000000"/>
        </w:rPr>
        <w:t xml:space="preserve"> means </w:t>
      </w:r>
      <w:r w:rsidR="007C0FCF" w:rsidRPr="00D42448">
        <w:rPr>
          <w:rFonts w:ascii="Garamond" w:eastAsia="Garamond" w:hAnsi="Garamond"/>
          <w:color w:val="000000"/>
        </w:rPr>
        <w:t xml:space="preserve">always speaking French in class; </w:t>
      </w:r>
      <w:r w:rsidRPr="00D42448">
        <w:rPr>
          <w:rFonts w:ascii="Garamond" w:eastAsia="Garamond" w:hAnsi="Garamond"/>
          <w:color w:val="000000"/>
        </w:rPr>
        <w:t>showing interest in class activities</w:t>
      </w:r>
      <w:r w:rsidR="007C0FCF" w:rsidRPr="00D42448">
        <w:rPr>
          <w:rFonts w:ascii="Garamond" w:eastAsia="Garamond" w:hAnsi="Garamond"/>
          <w:color w:val="000000"/>
        </w:rPr>
        <w:t>;</w:t>
      </w:r>
      <w:r w:rsidRPr="00D42448">
        <w:rPr>
          <w:rFonts w:ascii="Garamond" w:eastAsia="Garamond" w:hAnsi="Garamond"/>
          <w:color w:val="000000"/>
        </w:rPr>
        <w:t xml:space="preserve"> </w:t>
      </w:r>
      <w:r w:rsidR="000F3648">
        <w:rPr>
          <w:rFonts w:ascii="Garamond" w:eastAsia="Garamond" w:hAnsi="Garamond"/>
          <w:color w:val="000000"/>
        </w:rPr>
        <w:t xml:space="preserve">asking questions and </w:t>
      </w:r>
      <w:r w:rsidRPr="00D42448">
        <w:rPr>
          <w:rFonts w:ascii="Garamond" w:eastAsia="Garamond" w:hAnsi="Garamond"/>
          <w:color w:val="000000"/>
        </w:rPr>
        <w:t>volunteering answers</w:t>
      </w:r>
      <w:r w:rsidR="007C0FCF" w:rsidRPr="00D42448">
        <w:rPr>
          <w:rFonts w:ascii="Garamond" w:eastAsia="Garamond" w:hAnsi="Garamond"/>
          <w:color w:val="000000"/>
        </w:rPr>
        <w:t>; and</w:t>
      </w:r>
      <w:r w:rsidRPr="00D42448">
        <w:rPr>
          <w:rFonts w:ascii="Garamond" w:eastAsia="Garamond" w:hAnsi="Garamond"/>
          <w:color w:val="000000"/>
        </w:rPr>
        <w:t xml:space="preserve"> working productively with peers. To do so, </w:t>
      </w:r>
      <w:r w:rsidRPr="00D42448">
        <w:rPr>
          <w:rFonts w:ascii="Garamond" w:eastAsia="Garamond" w:hAnsi="Garamond"/>
          <w:b/>
          <w:bCs/>
          <w:color w:val="000000"/>
        </w:rPr>
        <w:t xml:space="preserve">one must </w:t>
      </w:r>
      <w:r w:rsidR="007C0FCF" w:rsidRPr="00D42448">
        <w:rPr>
          <w:rFonts w:ascii="Garamond" w:eastAsia="Garamond" w:hAnsi="Garamond"/>
          <w:b/>
          <w:bCs/>
          <w:color w:val="000000"/>
        </w:rPr>
        <w:t xml:space="preserve">come </w:t>
      </w:r>
      <w:r w:rsidRPr="00D42448">
        <w:rPr>
          <w:rFonts w:ascii="Garamond" w:eastAsia="Garamond" w:hAnsi="Garamond"/>
          <w:b/>
          <w:bCs/>
          <w:color w:val="000000"/>
        </w:rPr>
        <w:t>prepare</w:t>
      </w:r>
      <w:r w:rsidR="007C0FCF" w:rsidRPr="00D42448">
        <w:rPr>
          <w:rFonts w:ascii="Garamond" w:eastAsia="Garamond" w:hAnsi="Garamond"/>
          <w:b/>
          <w:bCs/>
          <w:color w:val="000000"/>
        </w:rPr>
        <w:t>d</w:t>
      </w:r>
      <w:r w:rsidRPr="00D42448">
        <w:rPr>
          <w:rFonts w:ascii="Garamond" w:eastAsia="Garamond" w:hAnsi="Garamond"/>
          <w:b/>
          <w:bCs/>
          <w:color w:val="000000"/>
        </w:rPr>
        <w:t xml:space="preserve"> for class</w:t>
      </w:r>
      <w:r w:rsidRPr="00D42448">
        <w:rPr>
          <w:rFonts w:ascii="Garamond" w:eastAsia="Garamond" w:hAnsi="Garamond"/>
          <w:color w:val="000000"/>
        </w:rPr>
        <w:t xml:space="preserve">! A pleasant attitude toward the professor and all classmates generates </w:t>
      </w:r>
      <w:r w:rsidRPr="00D42448">
        <w:rPr>
          <w:rFonts w:ascii="Garamond" w:eastAsia="Garamond" w:hAnsi="Garamond"/>
          <w:b/>
          <w:bCs/>
          <w:color w:val="000000"/>
        </w:rPr>
        <w:t>a welcoming learning environment</w:t>
      </w:r>
      <w:r w:rsidRPr="00D42448">
        <w:rPr>
          <w:rFonts w:ascii="Garamond" w:eastAsia="Garamond" w:hAnsi="Garamond"/>
          <w:color w:val="000000"/>
        </w:rPr>
        <w:t xml:space="preserve"> and cultivates </w:t>
      </w:r>
      <w:r w:rsidRPr="00D42448">
        <w:rPr>
          <w:rFonts w:ascii="Garamond" w:eastAsia="Garamond" w:hAnsi="Garamond"/>
          <w:b/>
          <w:bCs/>
          <w:color w:val="000000"/>
        </w:rPr>
        <w:t>positive relationships based on mutual respect</w:t>
      </w:r>
      <w:r w:rsidRPr="00D42448">
        <w:rPr>
          <w:rFonts w:ascii="Garamond" w:eastAsia="Garamond" w:hAnsi="Garamond"/>
          <w:color w:val="000000"/>
        </w:rPr>
        <w:t xml:space="preserve">. </w:t>
      </w:r>
    </w:p>
    <w:p w14:paraId="108E8CCD" w14:textId="77777777" w:rsidR="00C91058" w:rsidRPr="00D42448" w:rsidRDefault="00C91058" w:rsidP="00D87808">
      <w:pPr>
        <w:pBdr>
          <w:top w:val="nil"/>
          <w:left w:val="nil"/>
          <w:bottom w:val="nil"/>
          <w:right w:val="nil"/>
          <w:between w:val="nil"/>
        </w:pBdr>
        <w:jc w:val="both"/>
        <w:rPr>
          <w:rFonts w:ascii="Garamond" w:eastAsia="Garamond" w:hAnsi="Garamond"/>
          <w:color w:val="000000"/>
        </w:rPr>
      </w:pPr>
    </w:p>
    <w:p w14:paraId="4AF76D21" w14:textId="1E9588EF" w:rsidR="002A614E" w:rsidRDefault="001F3239" w:rsidP="003B67EC">
      <w:pPr>
        <w:pBdr>
          <w:top w:val="nil"/>
          <w:left w:val="nil"/>
          <w:bottom w:val="nil"/>
          <w:right w:val="nil"/>
          <w:between w:val="nil"/>
        </w:pBdr>
        <w:ind w:firstLine="720"/>
        <w:jc w:val="both"/>
        <w:rPr>
          <w:rFonts w:ascii="Garamond" w:eastAsia="Garamond" w:hAnsi="Garamond"/>
          <w:color w:val="000000"/>
        </w:rPr>
      </w:pPr>
      <w:r w:rsidRPr="00D42448">
        <w:rPr>
          <w:rFonts w:ascii="Garamond" w:eastAsia="Garamond" w:hAnsi="Garamond"/>
          <w:color w:val="000000"/>
        </w:rPr>
        <w:t>-</w:t>
      </w:r>
      <w:r w:rsidR="002C57A5">
        <w:rPr>
          <w:rFonts w:ascii="Garamond" w:eastAsia="Garamond" w:hAnsi="Garamond"/>
          <w:b/>
          <w:bCs/>
          <w:color w:val="000000"/>
        </w:rPr>
        <w:t>N</w:t>
      </w:r>
      <w:r w:rsidR="005F682E" w:rsidRPr="00D42448">
        <w:rPr>
          <w:rFonts w:ascii="Garamond" w:eastAsia="Garamond" w:hAnsi="Garamond"/>
          <w:b/>
          <w:bCs/>
          <w:color w:val="000000"/>
        </w:rPr>
        <w:t xml:space="preserve">ews </w:t>
      </w:r>
      <w:r w:rsidR="002A614E" w:rsidRPr="00D42448">
        <w:rPr>
          <w:rFonts w:ascii="Garamond" w:eastAsia="Garamond" w:hAnsi="Garamond"/>
          <w:b/>
          <w:bCs/>
          <w:color w:val="000000"/>
        </w:rPr>
        <w:t>article summaries</w:t>
      </w:r>
      <w:r w:rsidRPr="00D42448">
        <w:rPr>
          <w:rFonts w:ascii="Garamond" w:eastAsia="Garamond" w:hAnsi="Garamond"/>
          <w:color w:val="000000"/>
        </w:rPr>
        <w:t xml:space="preserve"> </w:t>
      </w:r>
      <w:r w:rsidR="002A614E" w:rsidRPr="00D42448">
        <w:rPr>
          <w:rFonts w:ascii="Garamond" w:eastAsia="Garamond" w:hAnsi="Garamond"/>
          <w:color w:val="000000"/>
        </w:rPr>
        <w:t xml:space="preserve">: </w:t>
      </w:r>
      <w:r w:rsidR="002C57A5">
        <w:rPr>
          <w:rFonts w:ascii="Garamond" w:eastAsia="Garamond" w:hAnsi="Garamond"/>
          <w:color w:val="000000"/>
        </w:rPr>
        <w:t>25</w:t>
      </w:r>
      <w:r w:rsidR="002A614E" w:rsidRPr="00D42448">
        <w:rPr>
          <w:rFonts w:ascii="Garamond" w:eastAsia="Garamond" w:hAnsi="Garamond"/>
          <w:color w:val="000000"/>
        </w:rPr>
        <w:t>%</w:t>
      </w:r>
    </w:p>
    <w:p w14:paraId="729578E9" w14:textId="77777777" w:rsidR="003E52CC" w:rsidRPr="00D42448" w:rsidRDefault="003E52CC" w:rsidP="003B67EC">
      <w:pPr>
        <w:pBdr>
          <w:top w:val="nil"/>
          <w:left w:val="nil"/>
          <w:bottom w:val="nil"/>
          <w:right w:val="nil"/>
          <w:between w:val="nil"/>
        </w:pBdr>
        <w:ind w:firstLine="720"/>
        <w:jc w:val="both"/>
        <w:rPr>
          <w:rFonts w:ascii="Garamond" w:eastAsia="Garamond" w:hAnsi="Garamond"/>
          <w:color w:val="000000"/>
        </w:rPr>
      </w:pPr>
    </w:p>
    <w:p w14:paraId="0C818C3B" w14:textId="3793401A" w:rsidR="001F3239" w:rsidRPr="00D42448" w:rsidRDefault="005F682E" w:rsidP="002A614E">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t>Summaries of news article</w:t>
      </w:r>
      <w:r w:rsidR="003B67EC" w:rsidRPr="00D42448">
        <w:rPr>
          <w:rFonts w:ascii="Garamond" w:eastAsia="Garamond" w:hAnsi="Garamond"/>
          <w:color w:val="000000"/>
        </w:rPr>
        <w:t>s</w:t>
      </w:r>
      <w:r w:rsidRPr="00D42448">
        <w:rPr>
          <w:rFonts w:ascii="Garamond" w:eastAsia="Garamond" w:hAnsi="Garamond"/>
          <w:color w:val="000000"/>
        </w:rPr>
        <w:t xml:space="preserve"> selected from the French-speaking country listed on the course syllabus. The summary will incorporate “</w:t>
      </w:r>
      <w:proofErr w:type="spellStart"/>
      <w:r w:rsidRPr="00D42448">
        <w:rPr>
          <w:rFonts w:ascii="Garamond" w:eastAsia="Garamond" w:hAnsi="Garamond"/>
          <w:color w:val="000000"/>
        </w:rPr>
        <w:t>connecteurs</w:t>
      </w:r>
      <w:proofErr w:type="spellEnd"/>
      <w:r w:rsidRPr="00D42448">
        <w:rPr>
          <w:rFonts w:ascii="Garamond" w:eastAsia="Garamond" w:hAnsi="Garamond"/>
          <w:color w:val="000000"/>
        </w:rPr>
        <w:t xml:space="preserve"> </w:t>
      </w:r>
      <w:proofErr w:type="spellStart"/>
      <w:r w:rsidRPr="00D42448">
        <w:rPr>
          <w:rFonts w:ascii="Garamond" w:eastAsia="Garamond" w:hAnsi="Garamond"/>
          <w:color w:val="000000"/>
        </w:rPr>
        <w:t>logiques</w:t>
      </w:r>
      <w:proofErr w:type="spellEnd"/>
      <w:r w:rsidRPr="00D42448">
        <w:rPr>
          <w:rFonts w:ascii="Garamond" w:eastAsia="Garamond" w:hAnsi="Garamond"/>
          <w:color w:val="000000"/>
        </w:rPr>
        <w:t xml:space="preserve">” from </w:t>
      </w:r>
      <w:proofErr w:type="spellStart"/>
      <w:r w:rsidRPr="00D42448">
        <w:rPr>
          <w:rFonts w:ascii="Garamond" w:eastAsia="Garamond" w:hAnsi="Garamond"/>
          <w:i/>
          <w:iCs/>
          <w:color w:val="000000"/>
        </w:rPr>
        <w:t>Grammaire</w:t>
      </w:r>
      <w:proofErr w:type="spellEnd"/>
      <w:r w:rsidRPr="00D42448">
        <w:rPr>
          <w:rFonts w:ascii="Garamond" w:eastAsia="Garamond" w:hAnsi="Garamond"/>
          <w:i/>
          <w:iCs/>
          <w:color w:val="000000"/>
        </w:rPr>
        <w:t xml:space="preserve"> progressive du </w:t>
      </w:r>
      <w:proofErr w:type="spellStart"/>
      <w:r w:rsidRPr="00D42448">
        <w:rPr>
          <w:rFonts w:ascii="Garamond" w:eastAsia="Garamond" w:hAnsi="Garamond"/>
          <w:i/>
          <w:iCs/>
          <w:color w:val="000000"/>
        </w:rPr>
        <w:t>français</w:t>
      </w:r>
      <w:proofErr w:type="spellEnd"/>
      <w:r w:rsidRPr="00D42448">
        <w:rPr>
          <w:rFonts w:ascii="Garamond" w:eastAsia="Garamond" w:hAnsi="Garamond"/>
          <w:color w:val="000000"/>
        </w:rPr>
        <w:t>, as indicated on the syllabus. A detailed rubric will specify the length and format of the 300-word summaries.</w:t>
      </w:r>
    </w:p>
    <w:p w14:paraId="68E9C4BC" w14:textId="77777777" w:rsidR="00D87808" w:rsidRPr="00D42448" w:rsidRDefault="00D87808" w:rsidP="002A614E">
      <w:pPr>
        <w:pBdr>
          <w:top w:val="nil"/>
          <w:left w:val="nil"/>
          <w:bottom w:val="nil"/>
          <w:right w:val="nil"/>
          <w:between w:val="nil"/>
        </w:pBdr>
        <w:ind w:left="720"/>
        <w:jc w:val="both"/>
        <w:rPr>
          <w:rFonts w:ascii="Garamond" w:eastAsia="Garamond" w:hAnsi="Garamond"/>
          <w:color w:val="000000"/>
        </w:rPr>
      </w:pPr>
    </w:p>
    <w:p w14:paraId="11225C5D" w14:textId="4821A821" w:rsidR="002A614E" w:rsidRDefault="005F682E" w:rsidP="002A614E">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t>-</w:t>
      </w:r>
      <w:r w:rsidR="001F3239" w:rsidRPr="00D42448">
        <w:rPr>
          <w:rFonts w:ascii="Garamond" w:eastAsia="Garamond" w:hAnsi="Garamond"/>
          <w:b/>
          <w:bCs/>
          <w:color w:val="000000"/>
        </w:rPr>
        <w:t xml:space="preserve">Five </w:t>
      </w:r>
      <w:r w:rsidRPr="00D42448">
        <w:rPr>
          <w:rFonts w:ascii="Garamond" w:eastAsia="Garamond" w:hAnsi="Garamond"/>
          <w:b/>
          <w:bCs/>
          <w:color w:val="000000"/>
        </w:rPr>
        <w:t>i</w:t>
      </w:r>
      <w:r w:rsidR="002A614E" w:rsidRPr="00D42448">
        <w:rPr>
          <w:rFonts w:ascii="Garamond" w:eastAsia="Garamond" w:hAnsi="Garamond"/>
          <w:b/>
          <w:bCs/>
          <w:color w:val="000000"/>
        </w:rPr>
        <w:t xml:space="preserve">nterrogations </w:t>
      </w:r>
      <w:proofErr w:type="spellStart"/>
      <w:r w:rsidR="002A614E" w:rsidRPr="00D42448">
        <w:rPr>
          <w:rFonts w:ascii="Garamond" w:eastAsia="Garamond" w:hAnsi="Garamond"/>
          <w:b/>
          <w:bCs/>
          <w:color w:val="000000"/>
        </w:rPr>
        <w:t>écrites</w:t>
      </w:r>
      <w:proofErr w:type="spellEnd"/>
      <w:r w:rsidR="002A614E" w:rsidRPr="00D42448">
        <w:rPr>
          <w:rFonts w:ascii="Garamond" w:eastAsia="Garamond" w:hAnsi="Garamond"/>
          <w:color w:val="000000"/>
        </w:rPr>
        <w:t xml:space="preserve"> : 15%</w:t>
      </w:r>
    </w:p>
    <w:p w14:paraId="78D72F58" w14:textId="77777777" w:rsidR="003E52CC" w:rsidRPr="00D42448" w:rsidRDefault="003E52CC" w:rsidP="002A614E">
      <w:pPr>
        <w:pBdr>
          <w:top w:val="nil"/>
          <w:left w:val="nil"/>
          <w:bottom w:val="nil"/>
          <w:right w:val="nil"/>
          <w:between w:val="nil"/>
        </w:pBdr>
        <w:ind w:left="720"/>
        <w:jc w:val="both"/>
        <w:rPr>
          <w:rFonts w:ascii="Garamond" w:eastAsia="Garamond" w:hAnsi="Garamond"/>
          <w:color w:val="000000"/>
        </w:rPr>
      </w:pPr>
    </w:p>
    <w:p w14:paraId="11B6A61C" w14:textId="6A8E74FB" w:rsidR="001F3239" w:rsidRPr="00D42448" w:rsidRDefault="005F682E" w:rsidP="002F6975">
      <w:pPr>
        <w:widowControl w:val="0"/>
        <w:spacing w:after="120"/>
        <w:ind w:left="720"/>
        <w:jc w:val="both"/>
        <w:rPr>
          <w:rFonts w:ascii="Garamond" w:eastAsia="Garamond" w:hAnsi="Garamond"/>
          <w:bCs/>
        </w:rPr>
      </w:pPr>
      <w:r w:rsidRPr="00D42448">
        <w:rPr>
          <w:rFonts w:ascii="Garamond" w:eastAsia="Garamond" w:hAnsi="Garamond"/>
          <w:color w:val="000000"/>
        </w:rPr>
        <w:t>Bi-weekly “</w:t>
      </w:r>
      <w:proofErr w:type="spellStart"/>
      <w:r w:rsidRPr="00D42448">
        <w:rPr>
          <w:rFonts w:ascii="Garamond" w:eastAsia="Garamond" w:hAnsi="Garamond"/>
          <w:color w:val="000000"/>
        </w:rPr>
        <w:t>interros</w:t>
      </w:r>
      <w:proofErr w:type="spellEnd"/>
      <w:r w:rsidRPr="00D42448">
        <w:rPr>
          <w:rFonts w:ascii="Garamond" w:eastAsia="Garamond" w:hAnsi="Garamond"/>
          <w:color w:val="000000"/>
        </w:rPr>
        <w:t xml:space="preserve">” (20-minute quizzes) will assess </w:t>
      </w:r>
      <w:r w:rsidR="004A6E2E" w:rsidRPr="00D42448">
        <w:rPr>
          <w:rFonts w:ascii="Garamond" w:eastAsia="Garamond" w:hAnsi="Garamond"/>
          <w:color w:val="000000"/>
        </w:rPr>
        <w:t xml:space="preserve">your </w:t>
      </w:r>
      <w:r w:rsidRPr="00D42448">
        <w:rPr>
          <w:rFonts w:ascii="Garamond" w:eastAsia="Garamond" w:hAnsi="Garamond"/>
          <w:color w:val="000000"/>
        </w:rPr>
        <w:t>grasp of grammatical structures</w:t>
      </w:r>
      <w:r w:rsidR="004A6E2E" w:rsidRPr="00D42448">
        <w:rPr>
          <w:rFonts w:ascii="Garamond" w:eastAsia="Garamond" w:hAnsi="Garamond"/>
          <w:color w:val="000000"/>
        </w:rPr>
        <w:t>.</w:t>
      </w:r>
      <w:r w:rsidR="00C91058" w:rsidRPr="00D42448">
        <w:rPr>
          <w:rFonts w:ascii="Garamond" w:eastAsia="Garamond" w:hAnsi="Garamond"/>
          <w:color w:val="000000"/>
        </w:rPr>
        <w:t xml:space="preserve"> </w:t>
      </w:r>
      <w:r w:rsidR="00C91058" w:rsidRPr="00D42448">
        <w:rPr>
          <w:rFonts w:ascii="Garamond" w:eastAsia="Garamond" w:hAnsi="Garamond"/>
          <w:bCs/>
        </w:rPr>
        <w:t xml:space="preserve">No make-up quizzes, except in the event of </w:t>
      </w:r>
      <w:r w:rsidR="00C91058" w:rsidRPr="00565E73">
        <w:rPr>
          <w:rFonts w:ascii="Garamond" w:eastAsia="Garamond" w:hAnsi="Garamond"/>
          <w:b/>
        </w:rPr>
        <w:t>serious illness</w:t>
      </w:r>
      <w:r w:rsidR="00C91058" w:rsidRPr="00D42448">
        <w:rPr>
          <w:rFonts w:ascii="Garamond" w:eastAsia="Garamond" w:hAnsi="Garamond"/>
          <w:bCs/>
        </w:rPr>
        <w:t>.</w:t>
      </w:r>
    </w:p>
    <w:p w14:paraId="6E3E194C" w14:textId="5CA61627" w:rsidR="002A614E" w:rsidRPr="00D42448" w:rsidRDefault="005F682E" w:rsidP="002A614E">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t>-</w:t>
      </w:r>
      <w:r w:rsidR="002C57A5">
        <w:rPr>
          <w:rFonts w:ascii="Garamond" w:eastAsia="Garamond" w:hAnsi="Garamond"/>
          <w:b/>
          <w:bCs/>
          <w:color w:val="000000"/>
        </w:rPr>
        <w:t>Three</w:t>
      </w:r>
      <w:r w:rsidR="001F3239" w:rsidRPr="00D42448">
        <w:rPr>
          <w:rFonts w:ascii="Garamond" w:eastAsia="Garamond" w:hAnsi="Garamond"/>
          <w:b/>
          <w:bCs/>
          <w:color w:val="000000"/>
        </w:rPr>
        <w:t xml:space="preserve"> </w:t>
      </w:r>
      <w:r w:rsidRPr="00D42448">
        <w:rPr>
          <w:rFonts w:ascii="Garamond" w:eastAsia="Garamond" w:hAnsi="Garamond"/>
          <w:b/>
          <w:bCs/>
          <w:color w:val="000000"/>
        </w:rPr>
        <w:t>2-page c</w:t>
      </w:r>
      <w:r w:rsidR="002A614E" w:rsidRPr="00D42448">
        <w:rPr>
          <w:rFonts w:ascii="Garamond" w:eastAsia="Garamond" w:hAnsi="Garamond"/>
          <w:b/>
          <w:bCs/>
          <w:color w:val="000000"/>
        </w:rPr>
        <w:t>ompositions</w:t>
      </w:r>
      <w:r w:rsidR="001F3239" w:rsidRPr="00D42448">
        <w:rPr>
          <w:rFonts w:ascii="Garamond" w:eastAsia="Garamond" w:hAnsi="Garamond"/>
          <w:color w:val="000000"/>
        </w:rPr>
        <w:t xml:space="preserve"> </w:t>
      </w:r>
      <w:r w:rsidR="002A614E" w:rsidRPr="00D42448">
        <w:rPr>
          <w:rFonts w:ascii="Garamond" w:eastAsia="Garamond" w:hAnsi="Garamond"/>
          <w:color w:val="000000"/>
        </w:rPr>
        <w:t xml:space="preserve">: </w:t>
      </w:r>
      <w:r w:rsidR="00A7278A">
        <w:rPr>
          <w:rFonts w:ascii="Garamond" w:eastAsia="Garamond" w:hAnsi="Garamond"/>
          <w:color w:val="000000"/>
        </w:rPr>
        <w:t>2</w:t>
      </w:r>
      <w:r w:rsidR="002C57A5">
        <w:rPr>
          <w:rFonts w:ascii="Garamond" w:eastAsia="Garamond" w:hAnsi="Garamond"/>
          <w:color w:val="000000"/>
        </w:rPr>
        <w:t>5</w:t>
      </w:r>
      <w:r w:rsidR="002A614E" w:rsidRPr="00D42448">
        <w:rPr>
          <w:rFonts w:ascii="Garamond" w:eastAsia="Garamond" w:hAnsi="Garamond"/>
          <w:color w:val="000000"/>
        </w:rPr>
        <w:t xml:space="preserve">% </w:t>
      </w:r>
    </w:p>
    <w:p w14:paraId="0152E716" w14:textId="77777777" w:rsidR="002C57A5" w:rsidRDefault="002C57A5" w:rsidP="002A614E">
      <w:pPr>
        <w:pBdr>
          <w:top w:val="nil"/>
          <w:left w:val="nil"/>
          <w:bottom w:val="nil"/>
          <w:right w:val="nil"/>
          <w:between w:val="nil"/>
        </w:pBdr>
        <w:ind w:left="720"/>
        <w:jc w:val="both"/>
        <w:rPr>
          <w:rFonts w:ascii="Garamond" w:eastAsia="Garamond" w:hAnsi="Garamond"/>
          <w:color w:val="000000"/>
        </w:rPr>
      </w:pPr>
    </w:p>
    <w:p w14:paraId="68A7D474" w14:textId="6AACC6C8" w:rsidR="005F682E" w:rsidRPr="00D42448" w:rsidRDefault="005F682E" w:rsidP="002A614E">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t>Topics will be posted to the syllabus along with a detailed rubric</w:t>
      </w:r>
      <w:r w:rsidR="004A6E2E" w:rsidRPr="00D42448">
        <w:rPr>
          <w:rFonts w:ascii="Garamond" w:eastAsia="Garamond" w:hAnsi="Garamond"/>
          <w:color w:val="000000"/>
        </w:rPr>
        <w:t>.</w:t>
      </w:r>
    </w:p>
    <w:p w14:paraId="2FB58BF6" w14:textId="77777777" w:rsidR="00D87808" w:rsidRPr="00D42448" w:rsidRDefault="00D87808" w:rsidP="002A614E">
      <w:pPr>
        <w:pBdr>
          <w:top w:val="nil"/>
          <w:left w:val="nil"/>
          <w:bottom w:val="nil"/>
          <w:right w:val="nil"/>
          <w:between w:val="nil"/>
        </w:pBdr>
        <w:ind w:left="720"/>
        <w:jc w:val="both"/>
        <w:rPr>
          <w:rFonts w:ascii="Garamond" w:eastAsia="Garamond" w:hAnsi="Garamond"/>
          <w:color w:val="000000"/>
        </w:rPr>
      </w:pPr>
    </w:p>
    <w:p w14:paraId="67AAADC4" w14:textId="19D929B9" w:rsidR="00D87808" w:rsidRPr="00D42448" w:rsidRDefault="005F682E" w:rsidP="00D87808">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t>-</w:t>
      </w:r>
      <w:r w:rsidR="002A614E" w:rsidRPr="00D42448">
        <w:rPr>
          <w:rFonts w:ascii="Garamond" w:eastAsia="Garamond" w:hAnsi="Garamond"/>
          <w:b/>
          <w:bCs/>
          <w:color w:val="000000"/>
        </w:rPr>
        <w:t xml:space="preserve">Final </w:t>
      </w:r>
      <w:r w:rsidRPr="00D42448">
        <w:rPr>
          <w:rFonts w:ascii="Garamond" w:eastAsia="Garamond" w:hAnsi="Garamond"/>
          <w:b/>
          <w:bCs/>
          <w:color w:val="000000"/>
        </w:rPr>
        <w:t>e</w:t>
      </w:r>
      <w:r w:rsidR="002A614E" w:rsidRPr="00D42448">
        <w:rPr>
          <w:rFonts w:ascii="Garamond" w:eastAsia="Garamond" w:hAnsi="Garamond"/>
          <w:b/>
          <w:bCs/>
          <w:color w:val="000000"/>
        </w:rPr>
        <w:t>xam</w:t>
      </w:r>
      <w:r w:rsidR="001F3239" w:rsidRPr="00D42448">
        <w:rPr>
          <w:rFonts w:ascii="Garamond" w:eastAsia="Garamond" w:hAnsi="Garamond"/>
          <w:color w:val="000000"/>
        </w:rPr>
        <w:t xml:space="preserve"> </w:t>
      </w:r>
      <w:r w:rsidR="002A614E" w:rsidRPr="00D42448">
        <w:rPr>
          <w:rFonts w:ascii="Garamond" w:eastAsia="Garamond" w:hAnsi="Garamond"/>
          <w:color w:val="000000"/>
        </w:rPr>
        <w:t xml:space="preserve">:15% </w:t>
      </w:r>
    </w:p>
    <w:p w14:paraId="3B6377D0" w14:textId="0C134BE4" w:rsidR="002458BF" w:rsidRDefault="005F682E" w:rsidP="003E52CC">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t>A comprehensive exam covering the main grammatical structures; the final will include a writing prompt.</w:t>
      </w:r>
    </w:p>
    <w:p w14:paraId="25850B7E" w14:textId="6D77BAB9" w:rsidR="00C852D6" w:rsidRPr="0000627C" w:rsidRDefault="00C852D6" w:rsidP="00C852D6">
      <w:pPr>
        <w:spacing w:after="15"/>
        <w:ind w:firstLine="720"/>
        <w:rPr>
          <w:rFonts w:ascii="Garamond" w:eastAsia="Garamond" w:hAnsi="Garamond"/>
          <w:b/>
          <w:smallCaps/>
          <w:color w:val="365F91" w:themeColor="accent1" w:themeShade="BF"/>
        </w:rPr>
      </w:pPr>
      <w:r w:rsidRPr="00187279">
        <w:rPr>
          <w:rFonts w:ascii="Garamond" w:eastAsia="Garamond" w:hAnsi="Garamond"/>
          <w:b/>
          <w:smallCaps/>
          <w:color w:val="365F91" w:themeColor="accent1" w:themeShade="BF"/>
          <w:u w:val="single"/>
        </w:rPr>
        <w:lastRenderedPageBreak/>
        <w:t>Grading Scale</w:t>
      </w:r>
      <w:r w:rsidR="0000627C">
        <w:rPr>
          <w:rFonts w:ascii="Garamond" w:eastAsia="Garamond" w:hAnsi="Garamond"/>
          <w:b/>
          <w:smallCaps/>
          <w:color w:val="365F91" w:themeColor="accent1" w:themeShade="BF"/>
        </w:rPr>
        <w:t>:</w:t>
      </w:r>
    </w:p>
    <w:p w14:paraId="7C169871" w14:textId="1B8B7667" w:rsidR="00C852D6" w:rsidRPr="00D42448" w:rsidRDefault="00C852D6" w:rsidP="00C852D6">
      <w:pPr>
        <w:widowControl w:val="0"/>
        <w:pBdr>
          <w:top w:val="nil"/>
          <w:left w:val="nil"/>
          <w:bottom w:val="nil"/>
          <w:right w:val="nil"/>
          <w:between w:val="nil"/>
        </w:pBdr>
        <w:spacing w:before="255"/>
        <w:ind w:left="838"/>
        <w:rPr>
          <w:rFonts w:ascii="Garamond" w:eastAsia="Garamond" w:hAnsi="Garamond"/>
          <w:b/>
          <w:color w:val="000000"/>
        </w:rPr>
      </w:pPr>
      <w:r w:rsidRPr="00D42448">
        <w:rPr>
          <w:rFonts w:ascii="Garamond" w:eastAsia="Garamond" w:hAnsi="Garamond"/>
          <w:color w:val="000000"/>
        </w:rPr>
        <w:t xml:space="preserve">97-100 = </w:t>
      </w:r>
      <w:r w:rsidRPr="00D42448">
        <w:rPr>
          <w:rFonts w:ascii="Garamond" w:eastAsia="Garamond" w:hAnsi="Garamond"/>
          <w:b/>
          <w:color w:val="000000"/>
        </w:rPr>
        <w:t xml:space="preserve">A+ </w:t>
      </w:r>
      <w:r w:rsidRPr="00D42448">
        <w:rPr>
          <w:rFonts w:ascii="Garamond" w:eastAsia="Garamond" w:hAnsi="Garamond"/>
          <w:b/>
          <w:color w:val="000000"/>
        </w:rPr>
        <w:tab/>
      </w:r>
      <w:r w:rsidRPr="00D42448">
        <w:rPr>
          <w:rFonts w:ascii="Garamond" w:eastAsia="Garamond" w:hAnsi="Garamond"/>
          <w:b/>
          <w:color w:val="000000"/>
        </w:rPr>
        <w:tab/>
      </w:r>
      <w:r w:rsidR="00565E73">
        <w:rPr>
          <w:rFonts w:ascii="Garamond" w:eastAsia="Garamond" w:hAnsi="Garamond"/>
          <w:b/>
          <w:color w:val="000000"/>
        </w:rPr>
        <w:tab/>
      </w:r>
      <w:r w:rsidRPr="00D42448">
        <w:rPr>
          <w:rFonts w:ascii="Garamond" w:eastAsia="Garamond" w:hAnsi="Garamond"/>
          <w:color w:val="000000"/>
        </w:rPr>
        <w:t xml:space="preserve">80-82.99 = </w:t>
      </w:r>
      <w:r w:rsidRPr="00D42448">
        <w:rPr>
          <w:rFonts w:ascii="Garamond" w:eastAsia="Garamond" w:hAnsi="Garamond"/>
          <w:b/>
          <w:color w:val="000000"/>
        </w:rPr>
        <w:t xml:space="preserve">B- </w:t>
      </w:r>
      <w:r w:rsidRPr="00D42448">
        <w:rPr>
          <w:rFonts w:ascii="Garamond" w:eastAsia="Garamond" w:hAnsi="Garamond"/>
          <w:b/>
          <w:color w:val="000000"/>
        </w:rPr>
        <w:tab/>
      </w:r>
      <w:r w:rsidRPr="00D42448">
        <w:rPr>
          <w:rFonts w:ascii="Garamond" w:eastAsia="Garamond" w:hAnsi="Garamond"/>
          <w:b/>
          <w:color w:val="000000"/>
        </w:rPr>
        <w:tab/>
      </w:r>
      <w:r w:rsidRPr="00D42448">
        <w:rPr>
          <w:rFonts w:ascii="Garamond" w:eastAsia="Garamond" w:hAnsi="Garamond"/>
          <w:color w:val="000000"/>
        </w:rPr>
        <w:t xml:space="preserve">63-66.99 = </w:t>
      </w:r>
      <w:r w:rsidRPr="00D42448">
        <w:rPr>
          <w:rFonts w:ascii="Garamond" w:eastAsia="Garamond" w:hAnsi="Garamond"/>
          <w:b/>
          <w:color w:val="000000"/>
        </w:rPr>
        <w:t xml:space="preserve">D </w:t>
      </w:r>
    </w:p>
    <w:p w14:paraId="09E325AF" w14:textId="445E685A" w:rsidR="00C852D6" w:rsidRPr="00D42448" w:rsidRDefault="00C852D6" w:rsidP="00C852D6">
      <w:pPr>
        <w:widowControl w:val="0"/>
        <w:pBdr>
          <w:top w:val="nil"/>
          <w:left w:val="nil"/>
          <w:bottom w:val="nil"/>
          <w:right w:val="nil"/>
          <w:between w:val="nil"/>
        </w:pBdr>
        <w:spacing w:line="223" w:lineRule="auto"/>
        <w:ind w:left="838" w:right="1495"/>
        <w:rPr>
          <w:rFonts w:ascii="Garamond" w:eastAsia="Garamond" w:hAnsi="Garamond"/>
          <w:b/>
          <w:color w:val="000000"/>
        </w:rPr>
      </w:pPr>
      <w:r w:rsidRPr="00D42448">
        <w:rPr>
          <w:rFonts w:ascii="Garamond" w:eastAsia="Garamond" w:hAnsi="Garamond"/>
          <w:color w:val="000000"/>
        </w:rPr>
        <w:t xml:space="preserve">93-96.99 = </w:t>
      </w:r>
      <w:r w:rsidRPr="00D42448">
        <w:rPr>
          <w:rFonts w:ascii="Garamond" w:eastAsia="Garamond" w:hAnsi="Garamond"/>
          <w:b/>
          <w:color w:val="000000"/>
        </w:rPr>
        <w:t xml:space="preserve">A </w:t>
      </w:r>
      <w:r w:rsidRPr="00D42448">
        <w:rPr>
          <w:rFonts w:ascii="Garamond" w:eastAsia="Garamond" w:hAnsi="Garamond"/>
          <w:b/>
          <w:color w:val="000000"/>
        </w:rPr>
        <w:tab/>
      </w:r>
      <w:r w:rsidRPr="00D42448">
        <w:rPr>
          <w:rFonts w:ascii="Garamond" w:eastAsia="Garamond" w:hAnsi="Garamond"/>
          <w:b/>
          <w:color w:val="000000"/>
        </w:rPr>
        <w:tab/>
      </w:r>
      <w:r w:rsidR="00565E73">
        <w:rPr>
          <w:rFonts w:ascii="Garamond" w:eastAsia="Garamond" w:hAnsi="Garamond"/>
          <w:b/>
          <w:color w:val="000000"/>
        </w:rPr>
        <w:tab/>
      </w:r>
      <w:r w:rsidRPr="00D42448">
        <w:rPr>
          <w:rFonts w:ascii="Garamond" w:eastAsia="Garamond" w:hAnsi="Garamond"/>
          <w:color w:val="000000"/>
        </w:rPr>
        <w:t xml:space="preserve">77-79.99 = </w:t>
      </w:r>
      <w:r w:rsidRPr="00D42448">
        <w:rPr>
          <w:rFonts w:ascii="Garamond" w:eastAsia="Garamond" w:hAnsi="Garamond"/>
          <w:b/>
          <w:color w:val="000000"/>
        </w:rPr>
        <w:t xml:space="preserve">C+ </w:t>
      </w:r>
      <w:r w:rsidRPr="00D42448">
        <w:rPr>
          <w:rFonts w:ascii="Garamond" w:eastAsia="Garamond" w:hAnsi="Garamond"/>
          <w:b/>
          <w:color w:val="000000"/>
        </w:rPr>
        <w:tab/>
      </w:r>
      <w:r w:rsidRPr="00D42448">
        <w:rPr>
          <w:rFonts w:ascii="Garamond" w:eastAsia="Garamond" w:hAnsi="Garamond"/>
          <w:color w:val="000000"/>
        </w:rPr>
        <w:t xml:space="preserve">60-62.99 = </w:t>
      </w:r>
      <w:r w:rsidRPr="00D42448">
        <w:rPr>
          <w:rFonts w:ascii="Garamond" w:eastAsia="Garamond" w:hAnsi="Garamond"/>
          <w:b/>
          <w:color w:val="000000"/>
        </w:rPr>
        <w:t xml:space="preserve">D- </w:t>
      </w:r>
    </w:p>
    <w:p w14:paraId="6A295D26" w14:textId="77777777" w:rsidR="00C852D6" w:rsidRPr="00D42448" w:rsidRDefault="00C852D6" w:rsidP="00C852D6">
      <w:pPr>
        <w:widowControl w:val="0"/>
        <w:pBdr>
          <w:top w:val="nil"/>
          <w:left w:val="nil"/>
          <w:bottom w:val="nil"/>
          <w:right w:val="nil"/>
          <w:between w:val="nil"/>
        </w:pBdr>
        <w:spacing w:line="223" w:lineRule="auto"/>
        <w:ind w:left="838" w:right="1495"/>
        <w:rPr>
          <w:rFonts w:ascii="Garamond" w:eastAsia="Garamond" w:hAnsi="Garamond"/>
          <w:b/>
          <w:color w:val="000000"/>
        </w:rPr>
      </w:pPr>
      <w:r w:rsidRPr="00D42448">
        <w:rPr>
          <w:rFonts w:ascii="Garamond" w:eastAsia="Garamond" w:hAnsi="Garamond"/>
          <w:color w:val="000000"/>
        </w:rPr>
        <w:t xml:space="preserve">90-92.99 = </w:t>
      </w:r>
      <w:r w:rsidRPr="00D42448">
        <w:rPr>
          <w:rFonts w:ascii="Garamond" w:eastAsia="Garamond" w:hAnsi="Garamond"/>
          <w:b/>
          <w:color w:val="000000"/>
        </w:rPr>
        <w:t xml:space="preserve">A- </w:t>
      </w:r>
      <w:r w:rsidRPr="00D42448">
        <w:rPr>
          <w:rFonts w:ascii="Garamond" w:eastAsia="Garamond" w:hAnsi="Garamond"/>
          <w:b/>
          <w:color w:val="000000"/>
        </w:rPr>
        <w:tab/>
      </w:r>
      <w:r w:rsidRPr="00D42448">
        <w:rPr>
          <w:rFonts w:ascii="Garamond" w:eastAsia="Garamond" w:hAnsi="Garamond"/>
          <w:b/>
          <w:color w:val="000000"/>
        </w:rPr>
        <w:tab/>
      </w:r>
      <w:r w:rsidRPr="00D42448">
        <w:rPr>
          <w:rFonts w:ascii="Garamond" w:eastAsia="Garamond" w:hAnsi="Garamond"/>
          <w:color w:val="000000"/>
        </w:rPr>
        <w:t xml:space="preserve">73-76.99 = </w:t>
      </w:r>
      <w:r w:rsidRPr="00D42448">
        <w:rPr>
          <w:rFonts w:ascii="Garamond" w:eastAsia="Garamond" w:hAnsi="Garamond"/>
          <w:b/>
          <w:color w:val="000000"/>
        </w:rPr>
        <w:t xml:space="preserve">C </w:t>
      </w:r>
      <w:r w:rsidRPr="00D42448">
        <w:rPr>
          <w:rFonts w:ascii="Garamond" w:eastAsia="Garamond" w:hAnsi="Garamond"/>
          <w:b/>
          <w:color w:val="000000"/>
        </w:rPr>
        <w:tab/>
      </w:r>
      <w:r w:rsidRPr="00D42448">
        <w:rPr>
          <w:rFonts w:ascii="Garamond" w:eastAsia="Garamond" w:hAnsi="Garamond"/>
          <w:b/>
          <w:color w:val="000000"/>
        </w:rPr>
        <w:tab/>
      </w:r>
      <w:r w:rsidRPr="00D42448">
        <w:rPr>
          <w:rFonts w:ascii="Garamond" w:eastAsia="Garamond" w:hAnsi="Garamond"/>
          <w:color w:val="000000"/>
        </w:rPr>
        <w:t xml:space="preserve">Below 60 = </w:t>
      </w:r>
      <w:r w:rsidRPr="00D42448">
        <w:rPr>
          <w:rFonts w:ascii="Garamond" w:eastAsia="Garamond" w:hAnsi="Garamond"/>
          <w:b/>
          <w:color w:val="000000"/>
        </w:rPr>
        <w:t xml:space="preserve">F </w:t>
      </w:r>
    </w:p>
    <w:p w14:paraId="4FE76BF2" w14:textId="77777777" w:rsidR="00C852D6" w:rsidRPr="00D42448" w:rsidRDefault="00C852D6" w:rsidP="00C852D6">
      <w:pPr>
        <w:widowControl w:val="0"/>
        <w:pBdr>
          <w:top w:val="nil"/>
          <w:left w:val="nil"/>
          <w:bottom w:val="nil"/>
          <w:right w:val="nil"/>
          <w:between w:val="nil"/>
        </w:pBdr>
        <w:spacing w:before="4"/>
        <w:ind w:left="841"/>
        <w:rPr>
          <w:rFonts w:ascii="Garamond" w:eastAsia="Garamond" w:hAnsi="Garamond"/>
          <w:b/>
          <w:color w:val="000000"/>
        </w:rPr>
      </w:pPr>
      <w:r w:rsidRPr="00D42448">
        <w:rPr>
          <w:rFonts w:ascii="Garamond" w:eastAsia="Garamond" w:hAnsi="Garamond"/>
          <w:color w:val="000000"/>
        </w:rPr>
        <w:t xml:space="preserve">87-89.99 = </w:t>
      </w:r>
      <w:r w:rsidRPr="00D42448">
        <w:rPr>
          <w:rFonts w:ascii="Garamond" w:eastAsia="Garamond" w:hAnsi="Garamond"/>
          <w:b/>
          <w:color w:val="000000"/>
        </w:rPr>
        <w:t xml:space="preserve">B+ </w:t>
      </w:r>
      <w:r w:rsidRPr="00D42448">
        <w:rPr>
          <w:rFonts w:ascii="Garamond" w:eastAsia="Garamond" w:hAnsi="Garamond"/>
          <w:b/>
          <w:color w:val="000000"/>
        </w:rPr>
        <w:tab/>
      </w:r>
      <w:r w:rsidRPr="00D42448">
        <w:rPr>
          <w:rFonts w:ascii="Garamond" w:eastAsia="Garamond" w:hAnsi="Garamond"/>
          <w:b/>
          <w:color w:val="000000"/>
        </w:rPr>
        <w:tab/>
      </w:r>
      <w:r w:rsidRPr="00D42448">
        <w:rPr>
          <w:rFonts w:ascii="Garamond" w:eastAsia="Garamond" w:hAnsi="Garamond"/>
          <w:color w:val="000000"/>
        </w:rPr>
        <w:t xml:space="preserve">70-72.99 = </w:t>
      </w:r>
      <w:r w:rsidRPr="00D42448">
        <w:rPr>
          <w:rFonts w:ascii="Garamond" w:eastAsia="Garamond" w:hAnsi="Garamond"/>
          <w:b/>
          <w:color w:val="000000"/>
        </w:rPr>
        <w:t xml:space="preserve">C- </w:t>
      </w:r>
    </w:p>
    <w:p w14:paraId="66D21BE5" w14:textId="1672D585" w:rsidR="00C852D6" w:rsidRPr="00D42448" w:rsidRDefault="00C852D6" w:rsidP="00C852D6">
      <w:pPr>
        <w:widowControl w:val="0"/>
        <w:pBdr>
          <w:top w:val="nil"/>
          <w:left w:val="nil"/>
          <w:bottom w:val="nil"/>
          <w:right w:val="nil"/>
          <w:between w:val="nil"/>
        </w:pBdr>
        <w:ind w:left="841"/>
        <w:rPr>
          <w:rFonts w:ascii="Garamond" w:eastAsia="Garamond" w:hAnsi="Garamond"/>
          <w:b/>
          <w:color w:val="000000"/>
        </w:rPr>
      </w:pPr>
      <w:r w:rsidRPr="00D42448">
        <w:rPr>
          <w:rFonts w:ascii="Garamond" w:eastAsia="Garamond" w:hAnsi="Garamond"/>
          <w:color w:val="000000"/>
        </w:rPr>
        <w:t xml:space="preserve">83-86.99 = </w:t>
      </w:r>
      <w:r w:rsidRPr="00D42448">
        <w:rPr>
          <w:rFonts w:ascii="Garamond" w:eastAsia="Garamond" w:hAnsi="Garamond"/>
          <w:b/>
          <w:color w:val="000000"/>
        </w:rPr>
        <w:t xml:space="preserve">B </w:t>
      </w:r>
      <w:r w:rsidRPr="00D42448">
        <w:rPr>
          <w:rFonts w:ascii="Garamond" w:eastAsia="Garamond" w:hAnsi="Garamond"/>
          <w:b/>
          <w:color w:val="000000"/>
        </w:rPr>
        <w:tab/>
      </w:r>
      <w:r w:rsidRPr="00D42448">
        <w:rPr>
          <w:rFonts w:ascii="Garamond" w:eastAsia="Garamond" w:hAnsi="Garamond"/>
          <w:b/>
          <w:color w:val="000000"/>
        </w:rPr>
        <w:tab/>
      </w:r>
      <w:r w:rsidR="006A5910" w:rsidRPr="00D42448">
        <w:rPr>
          <w:rFonts w:ascii="Garamond" w:eastAsia="Garamond" w:hAnsi="Garamond"/>
          <w:b/>
          <w:color w:val="000000"/>
        </w:rPr>
        <w:tab/>
      </w:r>
      <w:r w:rsidRPr="00D42448">
        <w:rPr>
          <w:rFonts w:ascii="Garamond" w:eastAsia="Garamond" w:hAnsi="Garamond"/>
          <w:color w:val="000000"/>
        </w:rPr>
        <w:t xml:space="preserve">67-69.99 = </w:t>
      </w:r>
      <w:r w:rsidRPr="00D42448">
        <w:rPr>
          <w:rFonts w:ascii="Garamond" w:eastAsia="Garamond" w:hAnsi="Garamond"/>
          <w:b/>
          <w:color w:val="000000"/>
        </w:rPr>
        <w:t xml:space="preserve">D+ </w:t>
      </w:r>
    </w:p>
    <w:p w14:paraId="2202EC21" w14:textId="77777777" w:rsidR="00D87808" w:rsidRPr="00D42448" w:rsidRDefault="00D87808" w:rsidP="002A614E">
      <w:pPr>
        <w:pBdr>
          <w:top w:val="nil"/>
          <w:left w:val="nil"/>
          <w:bottom w:val="nil"/>
          <w:right w:val="nil"/>
          <w:between w:val="nil"/>
        </w:pBdr>
        <w:ind w:left="720"/>
        <w:jc w:val="both"/>
        <w:rPr>
          <w:rFonts w:ascii="Garamond" w:eastAsia="Garamond" w:hAnsi="Garamond"/>
          <w:color w:val="000000"/>
        </w:rPr>
      </w:pPr>
    </w:p>
    <w:p w14:paraId="6B7ADB14" w14:textId="77777777" w:rsidR="002A614E" w:rsidRPr="00D42448" w:rsidRDefault="002A614E" w:rsidP="002A614E">
      <w:pPr>
        <w:pBdr>
          <w:top w:val="nil"/>
          <w:left w:val="nil"/>
          <w:bottom w:val="nil"/>
          <w:right w:val="nil"/>
          <w:between w:val="nil"/>
        </w:pBdr>
        <w:ind w:left="720"/>
        <w:jc w:val="both"/>
        <w:rPr>
          <w:rFonts w:ascii="Garamond" w:eastAsia="Garamond" w:hAnsi="Garamond"/>
          <w:smallCaps/>
          <w:color w:val="000000"/>
        </w:rPr>
      </w:pPr>
      <w:r w:rsidRPr="00D42448">
        <w:rPr>
          <w:rFonts w:ascii="Garamond" w:eastAsia="Garamond" w:hAnsi="Garamond"/>
          <w:b/>
          <w:bCs/>
          <w:smallCaps/>
          <w:color w:val="365F91" w:themeColor="accent1" w:themeShade="BF"/>
          <w:u w:val="single"/>
        </w:rPr>
        <w:t>Attendance</w:t>
      </w:r>
      <w:r w:rsidRPr="00D42448">
        <w:rPr>
          <w:rFonts w:ascii="Garamond" w:eastAsia="Garamond" w:hAnsi="Garamond"/>
          <w:smallCaps/>
          <w:color w:val="000000"/>
        </w:rPr>
        <w:t>:</w:t>
      </w:r>
    </w:p>
    <w:p w14:paraId="22E2D752" w14:textId="62C9A948" w:rsidR="00E600BD" w:rsidRPr="00D42448" w:rsidRDefault="00E600BD" w:rsidP="00E600BD">
      <w:pPr>
        <w:widowControl w:val="0"/>
        <w:spacing w:after="120"/>
        <w:ind w:left="720"/>
        <w:jc w:val="both"/>
        <w:rPr>
          <w:rFonts w:ascii="Garamond" w:eastAsia="Garamond" w:hAnsi="Garamond"/>
        </w:rPr>
      </w:pPr>
      <w:r w:rsidRPr="00C2524E">
        <w:rPr>
          <w:rFonts w:ascii="Garamond" w:eastAsia="Garamond" w:hAnsi="Garamond"/>
          <w:b/>
          <w:bCs/>
          <w:color w:val="000000"/>
        </w:rPr>
        <w:t>Class attendance is mandatory</w:t>
      </w:r>
      <w:r w:rsidRPr="00D42448">
        <w:rPr>
          <w:rFonts w:ascii="Garamond" w:eastAsia="Garamond" w:hAnsi="Garamond"/>
          <w:color w:val="000000"/>
        </w:rPr>
        <w:t xml:space="preserve">. </w:t>
      </w:r>
      <w:r w:rsidR="002A614E" w:rsidRPr="00D42448">
        <w:rPr>
          <w:rFonts w:ascii="Garamond" w:eastAsia="Garamond" w:hAnsi="Garamond"/>
          <w:color w:val="000000"/>
        </w:rPr>
        <w:t>I follow Colby’s no absence policy</w:t>
      </w:r>
      <w:r w:rsidR="00C2524E">
        <w:rPr>
          <w:rFonts w:ascii="Garamond" w:eastAsia="Garamond" w:hAnsi="Garamond"/>
          <w:color w:val="000000"/>
        </w:rPr>
        <w:t>.</w:t>
      </w:r>
      <w:r w:rsidR="002A614E" w:rsidRPr="00D42448">
        <w:rPr>
          <w:rFonts w:ascii="Garamond" w:eastAsia="Garamond" w:hAnsi="Garamond"/>
          <w:color w:val="000000"/>
        </w:rPr>
        <w:t xml:space="preserve"> </w:t>
      </w:r>
      <w:r w:rsidRPr="00D42448">
        <w:rPr>
          <w:rFonts w:ascii="Garamond" w:eastAsia="Garamond" w:hAnsi="Garamond"/>
        </w:rPr>
        <w:t xml:space="preserve">Any unexcused absence will result in </w:t>
      </w:r>
      <w:r w:rsidRPr="00C2524E">
        <w:rPr>
          <w:rFonts w:ascii="Garamond" w:eastAsia="Garamond" w:hAnsi="Garamond"/>
          <w:b/>
          <w:bCs/>
        </w:rPr>
        <w:t>a zero</w:t>
      </w:r>
      <w:r w:rsidRPr="00D42448">
        <w:rPr>
          <w:rFonts w:ascii="Garamond" w:eastAsia="Garamond" w:hAnsi="Garamond"/>
        </w:rPr>
        <w:t xml:space="preserve"> for that day. If you have a planned absence for university activities such as a team sport, you will be responsible for consulting me well in advance </w:t>
      </w:r>
      <w:r w:rsidR="00C2524E">
        <w:rPr>
          <w:rFonts w:ascii="Garamond" w:eastAsia="Garamond" w:hAnsi="Garamond"/>
        </w:rPr>
        <w:t xml:space="preserve">to excuse the absence and discuss related </w:t>
      </w:r>
      <w:r w:rsidRPr="00D42448">
        <w:rPr>
          <w:rFonts w:ascii="Garamond" w:eastAsia="Garamond" w:hAnsi="Garamond"/>
        </w:rPr>
        <w:t>assignments.</w:t>
      </w:r>
    </w:p>
    <w:p w14:paraId="0B23898C" w14:textId="6D607C53" w:rsidR="00E600BD" w:rsidRPr="00D42448" w:rsidRDefault="00E600BD" w:rsidP="00E600BD">
      <w:pPr>
        <w:widowControl w:val="0"/>
        <w:spacing w:after="120"/>
        <w:ind w:left="720"/>
        <w:jc w:val="both"/>
        <w:rPr>
          <w:rFonts w:ascii="Garamond" w:eastAsia="Garamond" w:hAnsi="Garamond"/>
          <w:b/>
          <w:u w:val="single"/>
        </w:rPr>
      </w:pPr>
      <w:r w:rsidRPr="00C2524E">
        <w:rPr>
          <w:rFonts w:ascii="Garamond" w:eastAsia="Garamond" w:hAnsi="Garamond"/>
          <w:b/>
          <w:bCs/>
          <w:color w:val="000000"/>
        </w:rPr>
        <w:t>Tardiness is simply unacceptable</w:t>
      </w:r>
      <w:r w:rsidRPr="00D42448">
        <w:rPr>
          <w:rFonts w:ascii="Garamond" w:eastAsia="Garamond" w:hAnsi="Garamond"/>
          <w:color w:val="000000"/>
        </w:rPr>
        <w:t>. Rather than losing points, a student who does not observe this policy will be asked to drop the class.</w:t>
      </w:r>
    </w:p>
    <w:p w14:paraId="56AD24F4" w14:textId="77777777" w:rsidR="002A614E" w:rsidRPr="00D42448" w:rsidRDefault="002A614E" w:rsidP="003821AC">
      <w:pPr>
        <w:pBdr>
          <w:top w:val="nil"/>
          <w:left w:val="nil"/>
          <w:bottom w:val="nil"/>
          <w:right w:val="nil"/>
          <w:between w:val="nil"/>
        </w:pBdr>
        <w:ind w:left="720"/>
        <w:jc w:val="both"/>
        <w:rPr>
          <w:rFonts w:ascii="Garamond" w:eastAsia="Garamond" w:hAnsi="Garamond"/>
          <w:color w:val="000000"/>
        </w:rPr>
      </w:pPr>
    </w:p>
    <w:p w14:paraId="00EFC743" w14:textId="77777777" w:rsidR="000F64F4" w:rsidRPr="00D42448" w:rsidRDefault="000F64F4">
      <w:pPr>
        <w:pBdr>
          <w:top w:val="nil"/>
          <w:left w:val="nil"/>
          <w:bottom w:val="nil"/>
          <w:right w:val="nil"/>
          <w:between w:val="nil"/>
        </w:pBdr>
        <w:ind w:left="720"/>
        <w:jc w:val="both"/>
        <w:rPr>
          <w:rFonts w:ascii="Garamond" w:eastAsia="Garamond" w:hAnsi="Garamond"/>
          <w:b/>
          <w:bCs/>
          <w:smallCaps/>
          <w:color w:val="365F91" w:themeColor="accent1" w:themeShade="BF"/>
        </w:rPr>
      </w:pPr>
      <w:r w:rsidRPr="00D42448">
        <w:rPr>
          <w:rFonts w:ascii="Garamond" w:eastAsia="Garamond" w:hAnsi="Garamond"/>
          <w:b/>
          <w:bCs/>
          <w:smallCaps/>
          <w:color w:val="365F91" w:themeColor="accent1" w:themeShade="BF"/>
          <w:u w:val="single"/>
        </w:rPr>
        <w:t>Office hours</w:t>
      </w:r>
      <w:r w:rsidRPr="00D42448">
        <w:rPr>
          <w:rFonts w:ascii="Garamond" w:eastAsia="Garamond" w:hAnsi="Garamond"/>
          <w:b/>
          <w:bCs/>
          <w:smallCaps/>
          <w:color w:val="365F91" w:themeColor="accent1" w:themeShade="BF"/>
        </w:rPr>
        <w:t>:</w:t>
      </w:r>
    </w:p>
    <w:p w14:paraId="4D8F5660" w14:textId="004B7811" w:rsidR="00F6143C" w:rsidRPr="00D42448" w:rsidRDefault="00000000" w:rsidP="00E600BD">
      <w:pPr>
        <w:pBdr>
          <w:top w:val="nil"/>
          <w:left w:val="nil"/>
          <w:bottom w:val="nil"/>
          <w:right w:val="nil"/>
          <w:between w:val="nil"/>
        </w:pBdr>
        <w:ind w:left="720"/>
        <w:jc w:val="both"/>
        <w:rPr>
          <w:rFonts w:ascii="Garamond" w:eastAsia="Garamond" w:hAnsi="Garamond"/>
          <w:color w:val="000000"/>
        </w:rPr>
      </w:pPr>
      <w:r w:rsidRPr="00D42448">
        <w:rPr>
          <w:rFonts w:ascii="Garamond" w:eastAsia="Garamond" w:hAnsi="Garamond"/>
          <w:color w:val="000000"/>
        </w:rPr>
        <w:t>If you hav</w:t>
      </w:r>
      <w:r w:rsidR="00B06D3C" w:rsidRPr="00D42448">
        <w:rPr>
          <w:rFonts w:ascii="Garamond" w:eastAsia="Garamond" w:hAnsi="Garamond"/>
          <w:color w:val="000000"/>
        </w:rPr>
        <w:t>e</w:t>
      </w:r>
      <w:r w:rsidRPr="00D42448">
        <w:rPr>
          <w:rFonts w:ascii="Garamond" w:eastAsia="Garamond" w:hAnsi="Garamond"/>
          <w:color w:val="000000"/>
        </w:rPr>
        <w:t xml:space="preserve"> </w:t>
      </w:r>
      <w:r w:rsidR="00B06D3C" w:rsidRPr="00D42448">
        <w:rPr>
          <w:rFonts w:ascii="Garamond" w:eastAsia="Garamond" w:hAnsi="Garamond"/>
          <w:color w:val="000000"/>
        </w:rPr>
        <w:t>difficulties</w:t>
      </w:r>
      <w:r w:rsidRPr="00D42448">
        <w:rPr>
          <w:rFonts w:ascii="Garamond" w:eastAsia="Garamond" w:hAnsi="Garamond"/>
          <w:color w:val="000000"/>
        </w:rPr>
        <w:t xml:space="preserve"> with your assignments or cannot follow what is going on in class, do not be afraid to ask for help. Please come see me during my office hours</w:t>
      </w:r>
      <w:r w:rsidR="000F64F4" w:rsidRPr="00D42448">
        <w:rPr>
          <w:rFonts w:ascii="Garamond" w:eastAsia="Garamond" w:hAnsi="Garamond"/>
          <w:color w:val="000000"/>
        </w:rPr>
        <w:t xml:space="preserve"> listed </w:t>
      </w:r>
      <w:r w:rsidR="003B67EC" w:rsidRPr="00D42448">
        <w:rPr>
          <w:rFonts w:ascii="Garamond" w:eastAsia="Garamond" w:hAnsi="Garamond"/>
          <w:color w:val="000000"/>
        </w:rPr>
        <w:t>at the top of</w:t>
      </w:r>
      <w:r w:rsidR="000F64F4" w:rsidRPr="00D42448">
        <w:rPr>
          <w:rFonts w:ascii="Garamond" w:eastAsia="Garamond" w:hAnsi="Garamond"/>
          <w:color w:val="000000"/>
        </w:rPr>
        <w:t xml:space="preserve"> the first page of this document</w:t>
      </w:r>
      <w:r w:rsidR="003B67EC" w:rsidRPr="00D42448">
        <w:rPr>
          <w:rFonts w:ascii="Garamond" w:eastAsia="Garamond" w:hAnsi="Garamond"/>
          <w:color w:val="000000"/>
        </w:rPr>
        <w:t>,</w:t>
      </w:r>
      <w:r w:rsidR="000F64F4" w:rsidRPr="00D42448">
        <w:rPr>
          <w:rFonts w:ascii="Garamond" w:eastAsia="Garamond" w:hAnsi="Garamond"/>
          <w:color w:val="000000"/>
        </w:rPr>
        <w:t xml:space="preserve"> </w:t>
      </w:r>
      <w:r w:rsidR="003B67EC" w:rsidRPr="00D42448">
        <w:rPr>
          <w:rFonts w:ascii="Garamond" w:eastAsia="Garamond" w:hAnsi="Garamond"/>
          <w:color w:val="000000"/>
        </w:rPr>
        <w:t xml:space="preserve">make an appointment to see me, or </w:t>
      </w:r>
      <w:r w:rsidRPr="00D42448">
        <w:rPr>
          <w:rFonts w:ascii="Garamond" w:eastAsia="Garamond" w:hAnsi="Garamond"/>
          <w:color w:val="000000"/>
        </w:rPr>
        <w:t>contact me by e-mail (</w:t>
      </w:r>
      <w:r w:rsidR="00B06D3C" w:rsidRPr="00D42448">
        <w:rPr>
          <w:rFonts w:ascii="Garamond" w:eastAsia="Garamond" w:hAnsi="Garamond"/>
          <w:color w:val="000000"/>
        </w:rPr>
        <w:t>Adrianna.Paliyenko</w:t>
      </w:r>
      <w:r w:rsidRPr="00D42448">
        <w:rPr>
          <w:rFonts w:ascii="Garamond" w:eastAsia="Garamond" w:hAnsi="Garamond"/>
          <w:color w:val="000000"/>
        </w:rPr>
        <w:t>@colby.edu). Do not wait until just before a</w:t>
      </w:r>
      <w:r w:rsidR="003B67EC" w:rsidRPr="00D42448">
        <w:rPr>
          <w:rFonts w:ascii="Garamond" w:eastAsia="Garamond" w:hAnsi="Garamond"/>
          <w:color w:val="000000"/>
        </w:rPr>
        <w:t>n</w:t>
      </w:r>
      <w:r w:rsidRPr="00D42448">
        <w:rPr>
          <w:rFonts w:ascii="Garamond" w:eastAsia="Garamond" w:hAnsi="Garamond"/>
          <w:color w:val="000000"/>
        </w:rPr>
        <w:t xml:space="preserve"> </w:t>
      </w:r>
      <w:r w:rsidR="003B67EC" w:rsidRPr="00D42448">
        <w:rPr>
          <w:rFonts w:ascii="Garamond" w:eastAsia="Garamond" w:hAnsi="Garamond"/>
          <w:color w:val="000000"/>
        </w:rPr>
        <w:t>“</w:t>
      </w:r>
      <w:proofErr w:type="spellStart"/>
      <w:r w:rsidR="003B67EC" w:rsidRPr="00D42448">
        <w:rPr>
          <w:rFonts w:ascii="Garamond" w:eastAsia="Garamond" w:hAnsi="Garamond"/>
          <w:color w:val="000000"/>
        </w:rPr>
        <w:t>interro</w:t>
      </w:r>
      <w:proofErr w:type="spellEnd"/>
      <w:r w:rsidR="003B67EC" w:rsidRPr="00D42448">
        <w:rPr>
          <w:rFonts w:ascii="Garamond" w:eastAsia="Garamond" w:hAnsi="Garamond"/>
          <w:color w:val="000000"/>
        </w:rPr>
        <w:t>”</w:t>
      </w:r>
      <w:r w:rsidR="00B06D3C" w:rsidRPr="00D42448">
        <w:rPr>
          <w:rFonts w:ascii="Garamond" w:eastAsia="Garamond" w:hAnsi="Garamond"/>
          <w:color w:val="000000"/>
        </w:rPr>
        <w:t xml:space="preserve"> </w:t>
      </w:r>
      <w:r w:rsidRPr="00D42448">
        <w:rPr>
          <w:rFonts w:ascii="Garamond" w:eastAsia="Garamond" w:hAnsi="Garamond"/>
          <w:color w:val="000000"/>
        </w:rPr>
        <w:t xml:space="preserve">to have things explained. </w:t>
      </w:r>
      <w:r w:rsidR="009D5621" w:rsidRPr="00D42448">
        <w:rPr>
          <w:rFonts w:ascii="Garamond" w:eastAsia="Garamond" w:hAnsi="Garamond"/>
          <w:color w:val="000000"/>
        </w:rPr>
        <w:t xml:space="preserve">In </w:t>
      </w:r>
      <w:r w:rsidRPr="00D42448">
        <w:rPr>
          <w:rFonts w:ascii="Garamond" w:eastAsia="Garamond" w:hAnsi="Garamond"/>
          <w:color w:val="000000"/>
        </w:rPr>
        <w:t>class</w:t>
      </w:r>
      <w:r w:rsidR="009D5621" w:rsidRPr="00D42448">
        <w:rPr>
          <w:rFonts w:ascii="Garamond" w:eastAsia="Garamond" w:hAnsi="Garamond"/>
          <w:color w:val="000000"/>
        </w:rPr>
        <w:t>,</w:t>
      </w:r>
      <w:r w:rsidRPr="00D42448">
        <w:rPr>
          <w:rFonts w:ascii="Garamond" w:eastAsia="Garamond" w:hAnsi="Garamond"/>
          <w:color w:val="000000"/>
        </w:rPr>
        <w:t xml:space="preserve"> we will us</w:t>
      </w:r>
      <w:r w:rsidR="00B06D3C" w:rsidRPr="00D42448">
        <w:rPr>
          <w:rFonts w:ascii="Garamond" w:eastAsia="Garamond" w:hAnsi="Garamond"/>
          <w:color w:val="000000"/>
        </w:rPr>
        <w:t>e</w:t>
      </w:r>
      <w:r w:rsidRPr="00D42448">
        <w:rPr>
          <w:rFonts w:ascii="Garamond" w:eastAsia="Garamond" w:hAnsi="Garamond"/>
          <w:color w:val="000000"/>
        </w:rPr>
        <w:t xml:space="preserve"> French exclusively, but I will be happy to explain things in English during my office hours or appointments. </w:t>
      </w:r>
      <w:r w:rsidRPr="00D42448">
        <w:rPr>
          <w:rFonts w:ascii="Garamond" w:eastAsia="Garamond" w:hAnsi="Garamond"/>
          <w:color w:val="1A1A1A"/>
        </w:rPr>
        <w:t xml:space="preserve">Please see me as soon as possible if you feel you </w:t>
      </w:r>
      <w:r w:rsidR="009D5621" w:rsidRPr="00D42448">
        <w:rPr>
          <w:rFonts w:ascii="Garamond" w:eastAsia="Garamond" w:hAnsi="Garamond"/>
          <w:color w:val="1A1A1A"/>
        </w:rPr>
        <w:t xml:space="preserve">would benefit from working with our language assistant or </w:t>
      </w:r>
      <w:r w:rsidR="00061921" w:rsidRPr="00D42448">
        <w:rPr>
          <w:rFonts w:ascii="Garamond" w:eastAsia="Garamond" w:hAnsi="Garamond"/>
          <w:color w:val="1A1A1A"/>
        </w:rPr>
        <w:t xml:space="preserve">a </w:t>
      </w:r>
      <w:r w:rsidR="009D5621" w:rsidRPr="00D42448">
        <w:rPr>
          <w:rFonts w:ascii="Garamond" w:eastAsia="Garamond" w:hAnsi="Garamond"/>
          <w:color w:val="1A1A1A"/>
        </w:rPr>
        <w:t>departmental tutor.</w:t>
      </w:r>
      <w:r w:rsidRPr="00D42448">
        <w:rPr>
          <w:rFonts w:ascii="Garamond" w:eastAsia="Garamond" w:hAnsi="Garamond"/>
          <w:color w:val="1A1A1A"/>
        </w:rPr>
        <w:t> </w:t>
      </w:r>
    </w:p>
    <w:p w14:paraId="6DFCF2FC" w14:textId="77777777" w:rsidR="00D87808" w:rsidRPr="00D42448" w:rsidRDefault="00D87808" w:rsidP="00C852D6">
      <w:pPr>
        <w:widowControl w:val="0"/>
        <w:spacing w:after="120"/>
        <w:ind w:left="720"/>
        <w:jc w:val="both"/>
        <w:rPr>
          <w:rFonts w:ascii="Garamond" w:eastAsia="Garamond" w:hAnsi="Garamond"/>
          <w:b/>
          <w:u w:val="single"/>
        </w:rPr>
      </w:pPr>
    </w:p>
    <w:p w14:paraId="4CE907AD" w14:textId="05147194" w:rsidR="00203FD0" w:rsidRPr="00D42448" w:rsidRDefault="00000000">
      <w:pPr>
        <w:widowControl w:val="0"/>
        <w:spacing w:after="120" w:line="300" w:lineRule="auto"/>
        <w:rPr>
          <w:rFonts w:ascii="Garamond" w:eastAsia="Times New Roman" w:hAnsi="Garamond"/>
          <w:b/>
          <w:bCs/>
          <w:color w:val="1F497D"/>
        </w:rPr>
      </w:pPr>
      <w:r w:rsidRPr="00D42448">
        <w:rPr>
          <w:rFonts w:ascii="Garamond" w:eastAsia="Times New Roman" w:hAnsi="Garamond"/>
          <w:b/>
          <w:bCs/>
          <w:color w:val="1F497D"/>
        </w:rPr>
        <w:t>C</w:t>
      </w:r>
      <w:r w:rsidR="00626481" w:rsidRPr="00D42448">
        <w:rPr>
          <w:rFonts w:ascii="Garamond" w:eastAsia="Times New Roman" w:hAnsi="Garamond"/>
          <w:b/>
          <w:bCs/>
          <w:color w:val="1F497D"/>
        </w:rPr>
        <w:t>OLLEGE</w:t>
      </w:r>
      <w:r w:rsidRPr="00D42448">
        <w:rPr>
          <w:rFonts w:ascii="Garamond" w:eastAsia="Times New Roman" w:hAnsi="Garamond"/>
          <w:b/>
          <w:bCs/>
          <w:color w:val="1F497D"/>
        </w:rPr>
        <w:t xml:space="preserve"> POLICIES</w:t>
      </w:r>
      <w:r w:rsidRPr="00D42448">
        <w:rPr>
          <w:rFonts w:ascii="Garamond" w:hAnsi="Garamond"/>
          <w:b/>
          <w:bCs/>
          <w:noProof/>
        </w:rPr>
        <w:drawing>
          <wp:anchor distT="0" distB="0" distL="0" distR="0" simplePos="0" relativeHeight="251660288" behindDoc="1" locked="0" layoutInCell="1" hidden="0" allowOverlap="1" wp14:anchorId="19BED2DD" wp14:editId="48AC1E29">
            <wp:simplePos x="0" y="0"/>
            <wp:positionH relativeFrom="column">
              <wp:posOffset>4783455</wp:posOffset>
            </wp:positionH>
            <wp:positionV relativeFrom="paragraph">
              <wp:posOffset>-151129</wp:posOffset>
            </wp:positionV>
            <wp:extent cx="693370" cy="479685"/>
            <wp:effectExtent l="0" t="0" r="0" b="0"/>
            <wp:wrapNone/>
            <wp:docPr id="11" name="image2.jpg" descr="Résultat de recherche d'images pour &quot;respectful logo&quot;"/>
            <wp:cNvGraphicFramePr/>
            <a:graphic xmlns:a="http://schemas.openxmlformats.org/drawingml/2006/main">
              <a:graphicData uri="http://schemas.openxmlformats.org/drawingml/2006/picture">
                <pic:pic xmlns:pic="http://schemas.openxmlformats.org/drawingml/2006/picture">
                  <pic:nvPicPr>
                    <pic:cNvPr id="0" name="image2.jpg" descr="Résultat de recherche d'images pour &quot;respectful logo&quot;"/>
                    <pic:cNvPicPr preferRelativeResize="0"/>
                  </pic:nvPicPr>
                  <pic:blipFill>
                    <a:blip r:embed="rId11"/>
                    <a:srcRect l="6465" t="17143" r="8783" b="27041"/>
                    <a:stretch>
                      <a:fillRect/>
                    </a:stretch>
                  </pic:blipFill>
                  <pic:spPr>
                    <a:xfrm>
                      <a:off x="0" y="0"/>
                      <a:ext cx="693370" cy="479685"/>
                    </a:xfrm>
                    <a:prstGeom prst="rect">
                      <a:avLst/>
                    </a:prstGeom>
                    <a:ln/>
                  </pic:spPr>
                </pic:pic>
              </a:graphicData>
            </a:graphic>
          </wp:anchor>
        </w:drawing>
      </w:r>
    </w:p>
    <w:p w14:paraId="5F19063D" w14:textId="38B34CB6" w:rsidR="00203FD0" w:rsidRPr="00D42448" w:rsidRDefault="00000000">
      <w:pPr>
        <w:jc w:val="both"/>
        <w:rPr>
          <w:rFonts w:ascii="Garamond" w:eastAsia="Garamond" w:hAnsi="Garamond"/>
          <w:b/>
        </w:rPr>
      </w:pPr>
      <w:r w:rsidRPr="00D42448">
        <w:rPr>
          <w:rFonts w:ascii="Garamond" w:eastAsia="Garamond" w:hAnsi="Garamond"/>
          <w:b/>
          <w:smallCaps/>
        </w:rPr>
        <w:t>Respect for Diversity</w:t>
      </w:r>
      <w:r w:rsidR="00967910">
        <w:rPr>
          <w:rFonts w:ascii="Garamond" w:eastAsia="Garamond" w:hAnsi="Garamond"/>
          <w:b/>
          <w:smallCaps/>
        </w:rPr>
        <w:t>:</w:t>
      </w:r>
    </w:p>
    <w:p w14:paraId="5E113883" w14:textId="77777777" w:rsidR="00203FD0" w:rsidRPr="00D42448" w:rsidRDefault="00203FD0">
      <w:pPr>
        <w:jc w:val="both"/>
        <w:rPr>
          <w:rFonts w:ascii="Garamond" w:eastAsia="Garamond" w:hAnsi="Garamond"/>
          <w:b/>
        </w:rPr>
      </w:pPr>
    </w:p>
    <w:p w14:paraId="55B1D813" w14:textId="43C30829" w:rsidR="00203FD0" w:rsidRPr="00D42448" w:rsidRDefault="00000000">
      <w:pPr>
        <w:ind w:left="720"/>
        <w:jc w:val="both"/>
        <w:rPr>
          <w:rFonts w:ascii="Garamond" w:eastAsia="Garamond" w:hAnsi="Garamond"/>
          <w:b/>
        </w:rPr>
      </w:pPr>
      <w:r w:rsidRPr="00D42448">
        <w:rPr>
          <w:rFonts w:ascii="Garamond" w:eastAsia="Garamond" w:hAnsi="Garamond"/>
        </w:rPr>
        <w:t xml:space="preserve">I expect you to feel challenged and sometimes outside your comfort zone in this course, but </w:t>
      </w:r>
      <w:r w:rsidR="00D46D94">
        <w:rPr>
          <w:rFonts w:ascii="Garamond" w:eastAsia="Garamond" w:hAnsi="Garamond"/>
        </w:rPr>
        <w:t>I intend to</w:t>
      </w:r>
      <w:r w:rsidRPr="00D42448">
        <w:rPr>
          <w:rFonts w:ascii="Garamond" w:eastAsia="Garamond" w:hAnsi="Garamond"/>
        </w:rPr>
        <w:t xml:space="preserve"> present materials and activities that are inclusive and respectful of all persons, no matter their gender, sexual orientation, disability, age, socioeconomic status, ethnicity, race, culture, perspective, and other background characteristics.</w:t>
      </w:r>
    </w:p>
    <w:p w14:paraId="22BB2C9E" w14:textId="77777777" w:rsidR="00203FD0" w:rsidRPr="00D42448" w:rsidRDefault="00203FD0">
      <w:pPr>
        <w:ind w:left="720"/>
        <w:rPr>
          <w:rFonts w:ascii="Garamond" w:eastAsia="Garamond" w:hAnsi="Garamond"/>
        </w:rPr>
      </w:pPr>
    </w:p>
    <w:p w14:paraId="01AB6977" w14:textId="325CFDB4" w:rsidR="00203FD0" w:rsidRDefault="00000000">
      <w:pPr>
        <w:ind w:left="720"/>
        <w:jc w:val="both"/>
        <w:rPr>
          <w:rFonts w:ascii="Garamond" w:eastAsia="Garamond" w:hAnsi="Garamond"/>
        </w:rPr>
      </w:pPr>
      <w:r w:rsidRPr="00D42448">
        <w:rPr>
          <w:rFonts w:ascii="Garamond" w:eastAsia="Garamond" w:hAnsi="Garamond"/>
        </w:rPr>
        <w:t xml:space="preserve">Everyone is invited to participate in creating a positive course climate not only by listening respectfully to others, but also by feeling free to voice concerns, complaints, or comments on how to improve inclusivity in the classroom. I, like many people, am still in the process of learning about how to promote diverse perspectives and to be inclusive of diverse identities in the classroom. I will gladly accept suggestions if you think that some perspectives are underrepresented either in the </w:t>
      </w:r>
      <w:r w:rsidR="00D46D94">
        <w:rPr>
          <w:rFonts w:ascii="Garamond" w:eastAsia="Garamond" w:hAnsi="Garamond"/>
        </w:rPr>
        <w:t>course</w:t>
      </w:r>
      <w:r w:rsidRPr="00D42448">
        <w:rPr>
          <w:rFonts w:ascii="Garamond" w:eastAsia="Garamond" w:hAnsi="Garamond"/>
        </w:rPr>
        <w:t xml:space="preserve"> material or in class discussion. You are more than welcome to give me feedback during my office hours or </w:t>
      </w:r>
      <w:r w:rsidR="00CF2D55" w:rsidRPr="00D42448">
        <w:rPr>
          <w:rFonts w:ascii="Garamond" w:eastAsia="Garamond" w:hAnsi="Garamond"/>
        </w:rPr>
        <w:t>via email</w:t>
      </w:r>
      <w:r w:rsidRPr="00D42448">
        <w:rPr>
          <w:rFonts w:ascii="Garamond" w:eastAsia="Garamond" w:hAnsi="Garamond"/>
        </w:rPr>
        <w:t>.</w:t>
      </w:r>
    </w:p>
    <w:p w14:paraId="69120B65" w14:textId="77777777" w:rsidR="00902074" w:rsidRPr="00D42448" w:rsidRDefault="00902074">
      <w:pPr>
        <w:ind w:left="720"/>
        <w:jc w:val="both"/>
        <w:rPr>
          <w:rFonts w:ascii="Garamond" w:eastAsia="Garamond" w:hAnsi="Garamond"/>
        </w:rPr>
      </w:pPr>
    </w:p>
    <w:p w14:paraId="58990FDC" w14:textId="6CEF6F00" w:rsidR="00203FD0" w:rsidRPr="00D42448" w:rsidRDefault="00000000">
      <w:pPr>
        <w:ind w:left="720"/>
        <w:jc w:val="both"/>
        <w:rPr>
          <w:rFonts w:ascii="Garamond" w:eastAsia="Garamond" w:hAnsi="Garamond"/>
        </w:rPr>
      </w:pPr>
      <w:r w:rsidRPr="00D42448">
        <w:rPr>
          <w:rFonts w:ascii="Garamond" w:eastAsia="Garamond" w:hAnsi="Garamond"/>
        </w:rPr>
        <w:t xml:space="preserve">I have </w:t>
      </w:r>
      <w:r w:rsidR="00D46D94">
        <w:rPr>
          <w:rFonts w:ascii="Garamond" w:eastAsia="Garamond" w:hAnsi="Garamond"/>
        </w:rPr>
        <w:t xml:space="preserve">attempted </w:t>
      </w:r>
      <w:r w:rsidRPr="00D42448">
        <w:rPr>
          <w:rFonts w:ascii="Garamond" w:eastAsia="Garamond" w:hAnsi="Garamond"/>
        </w:rPr>
        <w:t xml:space="preserve">to avoid scheduling </w:t>
      </w:r>
      <w:r w:rsidR="00CF2D55" w:rsidRPr="00D42448">
        <w:rPr>
          <w:rFonts w:ascii="Garamond" w:eastAsia="Garamond" w:hAnsi="Garamond"/>
        </w:rPr>
        <w:t>tests</w:t>
      </w:r>
      <w:r w:rsidRPr="00D42448">
        <w:rPr>
          <w:rFonts w:ascii="Garamond" w:eastAsia="Garamond" w:hAnsi="Garamond"/>
        </w:rPr>
        <w:t xml:space="preserve"> during major religious holidays. If, however, I have inadvertently scheduled an exam or major deadline that creates a conflict with your religious observances, please let me know within two weeks of the start of classes </w:t>
      </w:r>
      <w:r w:rsidRPr="00D42448">
        <w:rPr>
          <w:rFonts w:ascii="Garamond" w:eastAsia="Garamond" w:hAnsi="Garamond"/>
        </w:rPr>
        <w:lastRenderedPageBreak/>
        <w:t>so that we can make other arrangements. Colby College is supportive of the religious practices of its students, faculty, and staff. The college is committed to ensuring that all students can observe their religious beliefs without academic penalty.</w:t>
      </w:r>
    </w:p>
    <w:p w14:paraId="112072B0" w14:textId="77777777" w:rsidR="00D87808" w:rsidRPr="00D42448" w:rsidRDefault="00D87808">
      <w:pPr>
        <w:ind w:left="720"/>
        <w:jc w:val="both"/>
        <w:rPr>
          <w:rFonts w:ascii="Garamond" w:eastAsia="Garamond" w:hAnsi="Garamond"/>
        </w:rPr>
      </w:pPr>
    </w:p>
    <w:p w14:paraId="6E83BD1B" w14:textId="77777777" w:rsidR="00D87808" w:rsidRPr="00D42448" w:rsidRDefault="00D87808" w:rsidP="00D87808">
      <w:pPr>
        <w:ind w:left="720"/>
        <w:jc w:val="both"/>
        <w:rPr>
          <w:rFonts w:ascii="Garamond" w:eastAsia="Garamond" w:hAnsi="Garamond"/>
        </w:rPr>
      </w:pPr>
      <w:r w:rsidRPr="00D42448">
        <w:rPr>
          <w:rFonts w:ascii="Garamond" w:eastAsia="Garamond" w:hAnsi="Garamond"/>
        </w:rPr>
        <w:t>I anchor my approach to teaching in the value of inclusivity, with the goal of creating a classroom atmosphere where all students can bring their whole selves to class and do their best academic and creative work. The corollary to this idea is that you should consider tending to your own well-being—including getting enough sleep, eating a healthy diet, and getting regular exercise—as part of your preparation for this and your other classes. While striking this balance may be difficult, there are campus resources for doing so available through the College’s Life at Colby webpage (</w:t>
      </w:r>
      <w:r w:rsidRPr="00D42448">
        <w:rPr>
          <w:rFonts w:ascii="Garamond" w:eastAsia="Garamond" w:hAnsi="Garamond"/>
          <w:color w:val="0563C1"/>
        </w:rPr>
        <w:t>w</w:t>
      </w:r>
      <w:r w:rsidRPr="00D42448">
        <w:rPr>
          <w:rFonts w:ascii="Garamond" w:eastAsia="Garamond" w:hAnsi="Garamond"/>
          <w:color w:val="0563C1"/>
          <w:u w:val="single"/>
        </w:rPr>
        <w:t>ww.colby.edu/life/</w:t>
      </w:r>
      <w:r w:rsidRPr="00D42448">
        <w:rPr>
          <w:rFonts w:ascii="Garamond" w:eastAsia="Garamond" w:hAnsi="Garamond"/>
          <w:u w:val="single"/>
        </w:rPr>
        <w:t>)</w:t>
      </w:r>
      <w:r w:rsidRPr="00D42448">
        <w:rPr>
          <w:rFonts w:ascii="Garamond" w:eastAsia="Garamond" w:hAnsi="Garamond"/>
        </w:rPr>
        <w:t>. If at any point you find yourself struggling with your mental health, please contact Colby Counseling Services by calling (207) 859-4490 (for immediate care, press “0” to reach the on-call counselor) or by accessing their website (</w:t>
      </w:r>
      <w:r w:rsidRPr="00D42448">
        <w:rPr>
          <w:rFonts w:ascii="Garamond" w:eastAsia="Garamond" w:hAnsi="Garamond"/>
          <w:color w:val="0563C1"/>
          <w:u w:val="single"/>
        </w:rPr>
        <w:t>https://life.colby.edu/your-health/counseling-services/</w:t>
      </w:r>
      <w:r w:rsidRPr="00D42448">
        <w:rPr>
          <w:rFonts w:ascii="Garamond" w:eastAsia="Garamond" w:hAnsi="Garamond"/>
          <w:u w:val="single"/>
        </w:rPr>
        <w:t>)</w:t>
      </w:r>
      <w:r w:rsidRPr="00D42448">
        <w:rPr>
          <w:rFonts w:ascii="Garamond" w:eastAsia="Garamond" w:hAnsi="Garamond"/>
        </w:rPr>
        <w:t xml:space="preserve">. </w:t>
      </w:r>
    </w:p>
    <w:p w14:paraId="267F737F" w14:textId="77777777" w:rsidR="00203FD0" w:rsidRPr="00D42448" w:rsidRDefault="00203FD0">
      <w:pPr>
        <w:rPr>
          <w:rFonts w:ascii="Garamond" w:eastAsia="Garamond" w:hAnsi="Garamond"/>
        </w:rPr>
      </w:pPr>
    </w:p>
    <w:p w14:paraId="027EA0E3" w14:textId="7DDF78A2" w:rsidR="00203FD0" w:rsidRPr="00D42448" w:rsidRDefault="00000000">
      <w:pPr>
        <w:jc w:val="both"/>
        <w:rPr>
          <w:rFonts w:ascii="Garamond" w:eastAsia="Garamond" w:hAnsi="Garamond"/>
          <w:b/>
        </w:rPr>
      </w:pPr>
      <w:r w:rsidRPr="00D42448">
        <w:rPr>
          <w:rFonts w:ascii="Garamond" w:eastAsia="Garamond" w:hAnsi="Garamond"/>
          <w:b/>
          <w:smallCaps/>
        </w:rPr>
        <w:t>Academic Dishonesty</w:t>
      </w:r>
      <w:r w:rsidR="00CE0DF1">
        <w:rPr>
          <w:rFonts w:ascii="Garamond" w:eastAsia="Garamond" w:hAnsi="Garamond"/>
          <w:b/>
          <w:smallCaps/>
        </w:rPr>
        <w:t>:</w:t>
      </w:r>
    </w:p>
    <w:p w14:paraId="4EEEDE75" w14:textId="77777777" w:rsidR="00203FD0" w:rsidRPr="00D42448" w:rsidRDefault="00203FD0">
      <w:pPr>
        <w:jc w:val="both"/>
        <w:rPr>
          <w:rFonts w:ascii="Garamond" w:eastAsia="Garamond" w:hAnsi="Garamond"/>
          <w:b/>
        </w:rPr>
      </w:pPr>
    </w:p>
    <w:p w14:paraId="7247819B" w14:textId="77777777" w:rsidR="00B14AB8" w:rsidRDefault="00D46D94">
      <w:pPr>
        <w:ind w:left="720"/>
        <w:jc w:val="both"/>
        <w:rPr>
          <w:rFonts w:ascii="Garamond" w:eastAsia="Garamond" w:hAnsi="Garamond"/>
        </w:rPr>
      </w:pPr>
      <w:r w:rsidRPr="00D46D94">
        <w:rPr>
          <w:rFonts w:ascii="Garamond" w:eastAsia="Garamond" w:hAnsi="Garamond"/>
          <w:b/>
          <w:bCs/>
        </w:rPr>
        <w:t>All written work must be originally composed in French and only by you</w:t>
      </w:r>
      <w:r>
        <w:rPr>
          <w:rFonts w:ascii="Garamond" w:eastAsia="Garamond" w:hAnsi="Garamond"/>
        </w:rPr>
        <w:t xml:space="preserve">. By this, I mean that you are not to use Google translator or any other software to write either the weekly summaries or your compositions. </w:t>
      </w:r>
    </w:p>
    <w:p w14:paraId="1C4C62A5" w14:textId="77777777" w:rsidR="00B14AB8" w:rsidRDefault="00B14AB8">
      <w:pPr>
        <w:ind w:left="720"/>
        <w:jc w:val="both"/>
        <w:rPr>
          <w:rFonts w:ascii="Garamond" w:eastAsia="Garamond" w:hAnsi="Garamond"/>
          <w:b/>
          <w:bCs/>
        </w:rPr>
      </w:pPr>
    </w:p>
    <w:p w14:paraId="3B905BA5" w14:textId="3C441E54" w:rsidR="00D46D94" w:rsidRDefault="00D46D94">
      <w:pPr>
        <w:ind w:left="720"/>
        <w:jc w:val="both"/>
        <w:rPr>
          <w:rFonts w:ascii="Garamond" w:eastAsia="Garamond" w:hAnsi="Garamond"/>
        </w:rPr>
      </w:pPr>
      <w:r w:rsidRPr="00D46D94">
        <w:rPr>
          <w:rFonts w:ascii="Garamond" w:eastAsia="Garamond" w:hAnsi="Garamond"/>
          <w:b/>
          <w:bCs/>
        </w:rPr>
        <w:t>You are not to use any material from any source on the Internet</w:t>
      </w:r>
      <w:r w:rsidR="00B14AB8">
        <w:rPr>
          <w:rFonts w:ascii="Garamond" w:eastAsia="Garamond" w:hAnsi="Garamond"/>
          <w:b/>
          <w:bCs/>
        </w:rPr>
        <w:t>. Should it be appropriate to cite a fact or statement from a news article, you must provide a full citation of your source by way of an endnote.</w:t>
      </w:r>
    </w:p>
    <w:p w14:paraId="43FB1E27" w14:textId="77777777" w:rsidR="00D46D94" w:rsidRDefault="00D46D94">
      <w:pPr>
        <w:ind w:left="720"/>
        <w:jc w:val="both"/>
        <w:rPr>
          <w:rFonts w:ascii="Garamond" w:eastAsia="Garamond" w:hAnsi="Garamond"/>
        </w:rPr>
      </w:pPr>
    </w:p>
    <w:p w14:paraId="2F4CAD75" w14:textId="77777777" w:rsidR="00882224" w:rsidRPr="00882224" w:rsidRDefault="00882224" w:rsidP="00882224">
      <w:pPr>
        <w:ind w:left="720"/>
        <w:jc w:val="both"/>
        <w:rPr>
          <w:rFonts w:ascii="Garamond" w:eastAsia="Garamond" w:hAnsi="Garamond"/>
        </w:rPr>
      </w:pPr>
      <w:r w:rsidRPr="00882224">
        <w:rPr>
          <w:rFonts w:ascii="Garamond" w:eastAsia="Garamond" w:hAnsi="Garamond"/>
          <w:b/>
          <w:bCs/>
        </w:rPr>
        <w:t>Honesty, integrity, and personal responsibility</w:t>
      </w:r>
      <w:r w:rsidRPr="00882224">
        <w:rPr>
          <w:rFonts w:ascii="Garamond" w:eastAsia="Garamond" w:hAnsi="Garamond"/>
        </w:rPr>
        <w:t xml:space="preserve"> are cornerstones of a Colby education and provide the foundation for scholarly inquiry, intellectual discourse, and an open and welcoming campus community.  These values are articulated in the Colby Affirmation and are central to this course. Students are expected to demonstrate academic honesty in all aspects of this course. Academic dishonesty includes, but is not limited to:</w:t>
      </w:r>
    </w:p>
    <w:p w14:paraId="2BA725D7" w14:textId="5BCE60F6" w:rsidR="00882224" w:rsidRPr="00882224" w:rsidRDefault="002458BF" w:rsidP="00882224">
      <w:pPr>
        <w:ind w:left="720"/>
        <w:jc w:val="both"/>
        <w:rPr>
          <w:rFonts w:ascii="Garamond" w:eastAsia="Garamond" w:hAnsi="Garamond"/>
        </w:rPr>
      </w:pPr>
      <w:r>
        <w:rPr>
          <w:rFonts w:ascii="Garamond" w:eastAsia="Garamond" w:hAnsi="Garamond"/>
        </w:rPr>
        <w:t>*</w:t>
      </w:r>
      <w:proofErr w:type="gramStart"/>
      <w:r w:rsidR="00882224" w:rsidRPr="00882224">
        <w:rPr>
          <w:rFonts w:ascii="Garamond" w:eastAsia="Garamond" w:hAnsi="Garamond"/>
        </w:rPr>
        <w:t>plagiarism</w:t>
      </w:r>
      <w:proofErr w:type="gramEnd"/>
      <w:r w:rsidR="00882224" w:rsidRPr="00882224">
        <w:rPr>
          <w:rFonts w:ascii="Garamond" w:eastAsia="Garamond" w:hAnsi="Garamond"/>
        </w:rPr>
        <w:t xml:space="preserve"> (including quoting sources without quotation marks around the borrowed words and a citation)</w:t>
      </w:r>
    </w:p>
    <w:p w14:paraId="466375C2" w14:textId="6B31950C" w:rsidR="00882224" w:rsidRPr="00882224" w:rsidRDefault="002458BF" w:rsidP="00882224">
      <w:pPr>
        <w:ind w:left="720"/>
        <w:jc w:val="both"/>
        <w:rPr>
          <w:rFonts w:ascii="Garamond" w:eastAsia="Garamond" w:hAnsi="Garamond"/>
        </w:rPr>
      </w:pPr>
      <w:r>
        <w:rPr>
          <w:rFonts w:ascii="Garamond" w:eastAsia="Garamond" w:hAnsi="Garamond"/>
        </w:rPr>
        <w:t>*</w:t>
      </w:r>
      <w:proofErr w:type="gramStart"/>
      <w:r w:rsidR="00882224" w:rsidRPr="00882224">
        <w:rPr>
          <w:rFonts w:ascii="Garamond" w:eastAsia="Garamond" w:hAnsi="Garamond"/>
        </w:rPr>
        <w:t>presenting</w:t>
      </w:r>
      <w:proofErr w:type="gramEnd"/>
      <w:r w:rsidR="00882224" w:rsidRPr="00882224">
        <w:rPr>
          <w:rFonts w:ascii="Garamond" w:eastAsia="Garamond" w:hAnsi="Garamond"/>
        </w:rPr>
        <w:t xml:space="preserve"> another’s (this includes generative AI such as ChatGPT) work as one’s own</w:t>
      </w:r>
    </w:p>
    <w:p w14:paraId="70A96658" w14:textId="42030311" w:rsidR="00882224" w:rsidRPr="00882224" w:rsidRDefault="002458BF" w:rsidP="00882224">
      <w:pPr>
        <w:ind w:left="720"/>
        <w:jc w:val="both"/>
        <w:rPr>
          <w:rFonts w:ascii="Garamond" w:eastAsia="Garamond" w:hAnsi="Garamond"/>
        </w:rPr>
      </w:pPr>
      <w:r w:rsidRPr="002458BF">
        <w:rPr>
          <w:rFonts w:ascii="Garamond" w:eastAsia="Garamond" w:hAnsi="Garamond"/>
        </w:rPr>
        <w:t>*</w:t>
      </w:r>
      <w:proofErr w:type="gramStart"/>
      <w:r w:rsidR="00882224" w:rsidRPr="00882224">
        <w:rPr>
          <w:rFonts w:ascii="Garamond" w:eastAsia="Garamond" w:hAnsi="Garamond"/>
        </w:rPr>
        <w:t>buying</w:t>
      </w:r>
      <w:proofErr w:type="gramEnd"/>
      <w:r w:rsidR="00882224" w:rsidRPr="00882224">
        <w:rPr>
          <w:rFonts w:ascii="Garamond" w:eastAsia="Garamond" w:hAnsi="Garamond"/>
        </w:rPr>
        <w:t xml:space="preserve"> or attempting to buy papers or projects for a course</w:t>
      </w:r>
    </w:p>
    <w:p w14:paraId="2DC83A20" w14:textId="322A4E4A" w:rsidR="00882224" w:rsidRPr="00882224" w:rsidRDefault="002458BF" w:rsidP="00882224">
      <w:pPr>
        <w:ind w:left="720"/>
        <w:jc w:val="both"/>
        <w:rPr>
          <w:rFonts w:ascii="Garamond" w:eastAsia="Garamond" w:hAnsi="Garamond"/>
        </w:rPr>
      </w:pPr>
      <w:r>
        <w:rPr>
          <w:rFonts w:ascii="Garamond" w:eastAsia="Garamond" w:hAnsi="Garamond"/>
        </w:rPr>
        <w:t>*</w:t>
      </w:r>
      <w:proofErr w:type="gramStart"/>
      <w:r w:rsidR="00882224" w:rsidRPr="00882224">
        <w:rPr>
          <w:rFonts w:ascii="Garamond" w:eastAsia="Garamond" w:hAnsi="Garamond"/>
        </w:rPr>
        <w:t>fabricating</w:t>
      </w:r>
      <w:proofErr w:type="gramEnd"/>
      <w:r w:rsidR="00882224" w:rsidRPr="00882224">
        <w:rPr>
          <w:rFonts w:ascii="Garamond" w:eastAsia="Garamond" w:hAnsi="Garamond"/>
        </w:rPr>
        <w:t xml:space="preserve"> or using generative AI to fabricate information or citations</w:t>
      </w:r>
    </w:p>
    <w:p w14:paraId="756AB6B6" w14:textId="522B1A2A" w:rsidR="00882224" w:rsidRPr="00882224" w:rsidRDefault="002458BF" w:rsidP="00882224">
      <w:pPr>
        <w:ind w:left="720"/>
        <w:jc w:val="both"/>
        <w:rPr>
          <w:rFonts w:ascii="Garamond" w:eastAsia="Garamond" w:hAnsi="Garamond"/>
        </w:rPr>
      </w:pPr>
      <w:r>
        <w:rPr>
          <w:rFonts w:ascii="Garamond" w:eastAsia="Garamond" w:hAnsi="Garamond"/>
        </w:rPr>
        <w:t>*</w:t>
      </w:r>
      <w:proofErr w:type="gramStart"/>
      <w:r w:rsidR="00882224" w:rsidRPr="00882224">
        <w:rPr>
          <w:rFonts w:ascii="Garamond" w:eastAsia="Garamond" w:hAnsi="Garamond"/>
        </w:rPr>
        <w:t>knowingly</w:t>
      </w:r>
      <w:proofErr w:type="gramEnd"/>
      <w:r w:rsidR="00882224" w:rsidRPr="00882224">
        <w:rPr>
          <w:rFonts w:ascii="Garamond" w:eastAsia="Garamond" w:hAnsi="Garamond"/>
        </w:rPr>
        <w:t xml:space="preserve"> assisting others in acts of academic dishonesty</w:t>
      </w:r>
    </w:p>
    <w:p w14:paraId="19F06333" w14:textId="03E1636A" w:rsidR="00882224" w:rsidRPr="00882224" w:rsidRDefault="002458BF" w:rsidP="00882224">
      <w:pPr>
        <w:ind w:left="720"/>
        <w:jc w:val="both"/>
        <w:rPr>
          <w:rFonts w:ascii="Garamond" w:eastAsia="Garamond" w:hAnsi="Garamond"/>
        </w:rPr>
      </w:pPr>
      <w:r>
        <w:rPr>
          <w:rFonts w:ascii="Garamond" w:eastAsia="Garamond" w:hAnsi="Garamond"/>
        </w:rPr>
        <w:t>*</w:t>
      </w:r>
      <w:proofErr w:type="gramStart"/>
      <w:r w:rsidR="00882224" w:rsidRPr="00882224">
        <w:rPr>
          <w:rFonts w:ascii="Garamond" w:eastAsia="Garamond" w:hAnsi="Garamond"/>
        </w:rPr>
        <w:t>violating</w:t>
      </w:r>
      <w:proofErr w:type="gramEnd"/>
      <w:r w:rsidR="00882224" w:rsidRPr="00882224">
        <w:rPr>
          <w:rFonts w:ascii="Garamond" w:eastAsia="Garamond" w:hAnsi="Garamond"/>
        </w:rPr>
        <w:t xml:space="preserve"> clearly stated rules for taking an exam (e.g., keeping your phone on your person when told to place it in a bag) or completing homework</w:t>
      </w:r>
    </w:p>
    <w:p w14:paraId="18253FE0" w14:textId="0369DE15" w:rsidR="002458BF" w:rsidRDefault="002458BF" w:rsidP="002458BF">
      <w:pPr>
        <w:ind w:left="720"/>
        <w:jc w:val="both"/>
        <w:rPr>
          <w:rFonts w:ascii="Garamond" w:eastAsia="Garamond" w:hAnsi="Garamond"/>
        </w:rPr>
      </w:pPr>
      <w:r>
        <w:rPr>
          <w:rFonts w:ascii="Garamond" w:eastAsia="Garamond" w:hAnsi="Garamond"/>
        </w:rPr>
        <w:t>*</w:t>
      </w:r>
      <w:proofErr w:type="gramStart"/>
      <w:r w:rsidR="00882224" w:rsidRPr="00882224">
        <w:rPr>
          <w:rFonts w:ascii="Garamond" w:eastAsia="Garamond" w:hAnsi="Garamond"/>
        </w:rPr>
        <w:t>misrepresentations</w:t>
      </w:r>
      <w:proofErr w:type="gramEnd"/>
      <w:r w:rsidR="00882224" w:rsidRPr="00882224">
        <w:rPr>
          <w:rFonts w:ascii="Garamond" w:eastAsia="Garamond" w:hAnsi="Garamond"/>
        </w:rPr>
        <w:t xml:space="preserve"> to faculty within the context of a course</w:t>
      </w:r>
    </w:p>
    <w:p w14:paraId="2AB1A6E6" w14:textId="3CB50083" w:rsidR="00882224" w:rsidRPr="002458BF" w:rsidRDefault="002458BF" w:rsidP="002458BF">
      <w:pPr>
        <w:ind w:left="720"/>
        <w:jc w:val="both"/>
        <w:rPr>
          <w:rFonts w:ascii="Garamond" w:eastAsia="Garamond" w:hAnsi="Garamond"/>
        </w:rPr>
      </w:pPr>
      <w:r>
        <w:rPr>
          <w:rFonts w:ascii="Garamond" w:eastAsia="Garamond" w:hAnsi="Garamond"/>
        </w:rPr>
        <w:t>*</w:t>
      </w:r>
      <w:proofErr w:type="gramStart"/>
      <w:r w:rsidR="00882224" w:rsidRPr="002458BF">
        <w:rPr>
          <w:rFonts w:ascii="Garamond" w:eastAsia="Garamond" w:hAnsi="Garamond"/>
        </w:rPr>
        <w:t>submitting</w:t>
      </w:r>
      <w:proofErr w:type="gramEnd"/>
      <w:r w:rsidR="00882224" w:rsidRPr="002458BF">
        <w:rPr>
          <w:rFonts w:ascii="Garamond" w:eastAsia="Garamond" w:hAnsi="Garamond"/>
        </w:rPr>
        <w:t xml:space="preserve"> the same work, including an essay that you wrote, in more than one course without the permission of instructors. </w:t>
      </w:r>
    </w:p>
    <w:p w14:paraId="7DCA4BF4" w14:textId="77777777" w:rsidR="00882224" w:rsidRPr="00882224" w:rsidRDefault="00882224" w:rsidP="002458BF">
      <w:pPr>
        <w:pStyle w:val="ListParagraph"/>
        <w:ind w:left="1080"/>
        <w:jc w:val="both"/>
        <w:rPr>
          <w:rFonts w:ascii="Garamond" w:eastAsia="Garamond" w:hAnsi="Garamond"/>
        </w:rPr>
      </w:pPr>
    </w:p>
    <w:p w14:paraId="7C5C8E28" w14:textId="77777777" w:rsidR="00882224" w:rsidRPr="00882224" w:rsidRDefault="00882224" w:rsidP="00882224">
      <w:pPr>
        <w:ind w:left="720"/>
        <w:jc w:val="both"/>
        <w:rPr>
          <w:rFonts w:ascii="Garamond" w:eastAsia="Garamond" w:hAnsi="Garamond"/>
        </w:rPr>
      </w:pPr>
      <w:r w:rsidRPr="00882224">
        <w:rPr>
          <w:rFonts w:ascii="Garamond" w:eastAsia="Garamond" w:hAnsi="Garamond"/>
        </w:rPr>
        <w:t xml:space="preserve">Academic dishonesty is a serious offense against the college. Sanctions for academic dishonesty are assigned by an academic review board and may include failure on the assignment, a significant grade reduction or failure in the course, or suspension or </w:t>
      </w:r>
      <w:r w:rsidRPr="00882224">
        <w:rPr>
          <w:rFonts w:ascii="Garamond" w:eastAsia="Garamond" w:hAnsi="Garamond"/>
        </w:rPr>
        <w:lastRenderedPageBreak/>
        <w:t>expulsion from the College. All students found responsible for violating academic integrity standards will have a disciplinary letter placed in their file for 6 years after they leave Colby. This letter can be released to requesting parties (e.g., medical/law school, employers). Thus, the consequences of dishonesty far exceed the benefits (not to mention the fact that cheating is a disservice to you and your learning process). For more on recognizing and avoiding plagiarism, see the library</w:t>
      </w:r>
      <w:r w:rsidRPr="00882224">
        <w:rPr>
          <w:rFonts w:ascii="Garamond" w:eastAsia="Garamond" w:hAnsi="Garamond"/>
          <w:b/>
          <w:bCs/>
        </w:rPr>
        <w:t xml:space="preserve"> </w:t>
      </w:r>
      <w:r w:rsidRPr="00882224">
        <w:rPr>
          <w:rFonts w:ascii="Garamond" w:eastAsia="Garamond" w:hAnsi="Garamond"/>
        </w:rPr>
        <w:t>guide:</w:t>
      </w:r>
      <w:hyperlink r:id="rId12" w:history="1">
        <w:r w:rsidRPr="00882224">
          <w:rPr>
            <w:rStyle w:val="Hyperlink"/>
            <w:rFonts w:ascii="Garamond" w:eastAsia="Garamond" w:hAnsi="Garamond"/>
            <w:b/>
            <w:bCs/>
          </w:rPr>
          <w:t xml:space="preserve"> libguides.colby.edu/</w:t>
        </w:r>
        <w:proofErr w:type="spellStart"/>
        <w:r w:rsidRPr="00882224">
          <w:rPr>
            <w:rStyle w:val="Hyperlink"/>
            <w:rFonts w:ascii="Garamond" w:eastAsia="Garamond" w:hAnsi="Garamond"/>
            <w:b/>
            <w:bCs/>
          </w:rPr>
          <w:t>avoidingplagiarism</w:t>
        </w:r>
        <w:proofErr w:type="spellEnd"/>
      </w:hyperlink>
    </w:p>
    <w:p w14:paraId="5D46E566" w14:textId="77777777" w:rsidR="00D46D94" w:rsidRDefault="00D46D94" w:rsidP="002458BF">
      <w:pPr>
        <w:jc w:val="both"/>
        <w:rPr>
          <w:rFonts w:ascii="Garamond" w:eastAsia="Garamond" w:hAnsi="Garamond"/>
        </w:rPr>
      </w:pPr>
    </w:p>
    <w:p w14:paraId="504B5648" w14:textId="338092B4" w:rsidR="00203FD0" w:rsidRDefault="00000000" w:rsidP="00B14AB8">
      <w:pPr>
        <w:ind w:left="720"/>
        <w:jc w:val="both"/>
        <w:rPr>
          <w:rFonts w:ascii="Garamond" w:eastAsia="Garamond" w:hAnsi="Garamond"/>
        </w:rPr>
      </w:pPr>
      <w:r w:rsidRPr="00D42448">
        <w:rPr>
          <w:rFonts w:ascii="Garamond" w:eastAsia="Garamond" w:hAnsi="Garamond"/>
        </w:rPr>
        <w:t xml:space="preserve">I encourage you to meet with me, the French Language Assistant and/or tutors working for the French </w:t>
      </w:r>
      <w:r w:rsidR="006A3C9A" w:rsidRPr="00D42448">
        <w:rPr>
          <w:rFonts w:ascii="Garamond" w:eastAsia="Garamond" w:hAnsi="Garamond"/>
        </w:rPr>
        <w:t xml:space="preserve">Studies </w:t>
      </w:r>
      <w:r w:rsidRPr="00D42448">
        <w:rPr>
          <w:rFonts w:ascii="Garamond" w:eastAsia="Garamond" w:hAnsi="Garamond"/>
        </w:rPr>
        <w:t>Department to go over your written assignments. However, anything written and revised by a person other than you will fall into the category of “Academic Dishonesty</w:t>
      </w:r>
      <w:r w:rsidR="002458BF">
        <w:rPr>
          <w:rFonts w:ascii="Garamond" w:eastAsia="Garamond" w:hAnsi="Garamond"/>
        </w:rPr>
        <w:t>.</w:t>
      </w:r>
      <w:r w:rsidRPr="00D42448">
        <w:rPr>
          <w:rFonts w:ascii="Garamond" w:eastAsia="Garamond" w:hAnsi="Garamond"/>
        </w:rPr>
        <w:t xml:space="preserve">” The Language Assistant and Tutors are NOT allowed to revise your </w:t>
      </w:r>
      <w:r w:rsidR="008B6F68" w:rsidRPr="00D42448">
        <w:rPr>
          <w:rFonts w:ascii="Garamond" w:eastAsia="Garamond" w:hAnsi="Garamond"/>
        </w:rPr>
        <w:t xml:space="preserve">compositions </w:t>
      </w:r>
      <w:r w:rsidRPr="00D42448">
        <w:rPr>
          <w:rFonts w:ascii="Garamond" w:eastAsia="Garamond" w:hAnsi="Garamond"/>
        </w:rPr>
        <w:t xml:space="preserve">for you. They are to guide you and help you understand your errors, but they </w:t>
      </w:r>
      <w:r w:rsidR="006A3C9A" w:rsidRPr="00D42448">
        <w:rPr>
          <w:rFonts w:ascii="Garamond" w:eastAsia="Garamond" w:hAnsi="Garamond"/>
        </w:rPr>
        <w:t>are</w:t>
      </w:r>
      <w:r w:rsidRPr="00D42448">
        <w:rPr>
          <w:rFonts w:ascii="Garamond" w:eastAsia="Garamond" w:hAnsi="Garamond"/>
        </w:rPr>
        <w:t xml:space="preserve"> not </w:t>
      </w:r>
      <w:r w:rsidR="006A3C9A" w:rsidRPr="00D42448">
        <w:rPr>
          <w:rFonts w:ascii="Garamond" w:eastAsia="Garamond" w:hAnsi="Garamond"/>
        </w:rPr>
        <w:t xml:space="preserve">to </w:t>
      </w:r>
      <w:r w:rsidRPr="00D42448">
        <w:rPr>
          <w:rFonts w:ascii="Garamond" w:eastAsia="Garamond" w:hAnsi="Garamond"/>
        </w:rPr>
        <w:t xml:space="preserve">write for you. You are responsible for the revisions/corrections, taking into account the professor’s, tutor’s and language assistant’s advice and comments. </w:t>
      </w:r>
    </w:p>
    <w:p w14:paraId="5C79E725" w14:textId="77777777" w:rsidR="00B14AB8" w:rsidRPr="00D42448" w:rsidRDefault="00B14AB8" w:rsidP="00B14AB8">
      <w:pPr>
        <w:ind w:left="720"/>
        <w:jc w:val="both"/>
        <w:rPr>
          <w:rFonts w:ascii="Garamond" w:eastAsia="Garamond" w:hAnsi="Garamond"/>
        </w:rPr>
      </w:pPr>
    </w:p>
    <w:p w14:paraId="7539E42A" w14:textId="6688C3AD" w:rsidR="00203FD0" w:rsidRPr="00D42448" w:rsidRDefault="00000000">
      <w:pPr>
        <w:jc w:val="both"/>
        <w:rPr>
          <w:rFonts w:ascii="Garamond" w:eastAsia="Garamond" w:hAnsi="Garamond"/>
          <w:b/>
          <w:smallCaps/>
        </w:rPr>
      </w:pPr>
      <w:r w:rsidRPr="00D42448">
        <w:rPr>
          <w:rFonts w:ascii="Garamond" w:eastAsia="Garamond" w:hAnsi="Garamond"/>
          <w:b/>
          <w:smallCaps/>
        </w:rPr>
        <w:t>Accommodations</w:t>
      </w:r>
      <w:r w:rsidR="002458BF">
        <w:rPr>
          <w:rFonts w:ascii="Garamond" w:eastAsia="Garamond" w:hAnsi="Garamond"/>
          <w:b/>
          <w:smallCaps/>
        </w:rPr>
        <w:t>:</w:t>
      </w:r>
    </w:p>
    <w:p w14:paraId="3092B61B" w14:textId="77777777" w:rsidR="00391D9D" w:rsidRPr="00D42448" w:rsidRDefault="00391D9D">
      <w:pPr>
        <w:jc w:val="both"/>
        <w:rPr>
          <w:rFonts w:ascii="Garamond" w:eastAsia="Garamond" w:hAnsi="Garamond"/>
          <w:b/>
          <w:smallCaps/>
        </w:rPr>
      </w:pPr>
    </w:p>
    <w:p w14:paraId="325B3FFE" w14:textId="671560E0" w:rsidR="00203FD0" w:rsidRPr="00D42448" w:rsidRDefault="00000000">
      <w:pPr>
        <w:ind w:left="720"/>
        <w:jc w:val="both"/>
        <w:rPr>
          <w:rFonts w:ascii="Garamond" w:eastAsia="Garamond" w:hAnsi="Garamond"/>
        </w:rPr>
      </w:pPr>
      <w:r w:rsidRPr="00D42448">
        <w:rPr>
          <w:rFonts w:ascii="Garamond" w:eastAsia="Garamond" w:hAnsi="Garamond"/>
        </w:rPr>
        <w:t xml:space="preserve">I am available to discuss academic accommodations that students with a documented disability may require. Please note that you will need a letter from the Dean of Studies Office documenting your approved accommodations. </w:t>
      </w:r>
      <w:r w:rsidR="00391D9D" w:rsidRPr="00D42448">
        <w:rPr>
          <w:rFonts w:ascii="Garamond" w:eastAsia="Garamond" w:hAnsi="Garamond"/>
        </w:rPr>
        <w:t>Consult</w:t>
      </w:r>
      <w:r w:rsidRPr="00D42448">
        <w:rPr>
          <w:rFonts w:ascii="Garamond" w:eastAsia="Garamond" w:hAnsi="Garamond"/>
        </w:rPr>
        <w:t xml:space="preserve"> </w:t>
      </w:r>
      <w:hyperlink r:id="rId13" w:history="1">
        <w:r w:rsidR="00391D9D" w:rsidRPr="00D42448">
          <w:rPr>
            <w:rStyle w:val="Hyperlink"/>
            <w:rFonts w:ascii="Garamond" w:eastAsia="Garamond" w:hAnsi="Garamond"/>
          </w:rPr>
          <w:t>https://life.colby.edu/get-support/access-disability-services/</w:t>
        </w:r>
      </w:hyperlink>
      <w:r w:rsidRPr="00D42448">
        <w:rPr>
          <w:rFonts w:ascii="Garamond" w:eastAsia="Garamond" w:hAnsi="Garamond"/>
        </w:rPr>
        <w:t xml:space="preserve"> if you have questions related to educational testing and documentation.</w:t>
      </w:r>
    </w:p>
    <w:p w14:paraId="71B2D354" w14:textId="77777777" w:rsidR="00203FD0" w:rsidRPr="00D42448" w:rsidRDefault="00203FD0">
      <w:pPr>
        <w:jc w:val="both"/>
        <w:rPr>
          <w:rFonts w:ascii="Garamond" w:eastAsia="Garamond" w:hAnsi="Garamond"/>
        </w:rPr>
      </w:pPr>
    </w:p>
    <w:p w14:paraId="74623878" w14:textId="27C7BE35" w:rsidR="00203FD0" w:rsidRPr="00D42448" w:rsidRDefault="00000000">
      <w:pPr>
        <w:jc w:val="both"/>
        <w:rPr>
          <w:rFonts w:ascii="Garamond" w:eastAsia="Garamond" w:hAnsi="Garamond"/>
          <w:b/>
          <w:smallCaps/>
        </w:rPr>
      </w:pPr>
      <w:r w:rsidRPr="00D42448">
        <w:rPr>
          <w:rFonts w:ascii="Garamond" w:eastAsia="Garamond" w:hAnsi="Garamond"/>
          <w:b/>
          <w:smallCaps/>
        </w:rPr>
        <w:t>Athletic Participation</w:t>
      </w:r>
      <w:r w:rsidR="002458BF">
        <w:rPr>
          <w:rFonts w:ascii="Garamond" w:eastAsia="Garamond" w:hAnsi="Garamond"/>
          <w:b/>
          <w:smallCaps/>
        </w:rPr>
        <w:t>:</w:t>
      </w:r>
    </w:p>
    <w:p w14:paraId="49E7EA6E" w14:textId="77777777" w:rsidR="00391D9D" w:rsidRPr="00D42448" w:rsidRDefault="00391D9D">
      <w:pPr>
        <w:jc w:val="both"/>
        <w:rPr>
          <w:rFonts w:ascii="Garamond" w:eastAsia="Garamond" w:hAnsi="Garamond"/>
          <w:b/>
          <w:smallCaps/>
        </w:rPr>
      </w:pPr>
    </w:p>
    <w:p w14:paraId="3B91C5F1" w14:textId="77777777" w:rsidR="00203FD0" w:rsidRPr="00D42448" w:rsidRDefault="00000000">
      <w:pPr>
        <w:spacing w:after="120"/>
        <w:ind w:left="720"/>
        <w:jc w:val="both"/>
        <w:rPr>
          <w:rFonts w:ascii="Garamond" w:eastAsia="Garamond" w:hAnsi="Garamond"/>
          <w:b/>
        </w:rPr>
      </w:pPr>
      <w:r w:rsidRPr="00D42448">
        <w:rPr>
          <w:rFonts w:ascii="Garamond" w:eastAsia="Garamond" w:hAnsi="Garamond"/>
        </w:rPr>
        <w:t>While Colby College is supportive of athletic participation by its students, academics takes priority over athletics. Bothe NCAA and Colby rules prohibit missing class for practices. In the case of overlapping commitments between class and athletic competitions, the student must meet with the professor as soon as possible to discuss these overlaps. The student may request permission to miss class and make up the missed work; the instructor has final authority either to grand or to withhold permission.</w:t>
      </w:r>
    </w:p>
    <w:p w14:paraId="6DBEBEA5" w14:textId="34D8C27C" w:rsidR="008B6F68" w:rsidRPr="00D42448" w:rsidRDefault="008B6F68" w:rsidP="008B6F68">
      <w:pPr>
        <w:jc w:val="both"/>
        <w:rPr>
          <w:rFonts w:ascii="Garamond" w:eastAsia="Garamond" w:hAnsi="Garamond"/>
          <w:b/>
          <w:smallCaps/>
        </w:rPr>
      </w:pPr>
      <w:r w:rsidRPr="00D42448">
        <w:rPr>
          <w:rFonts w:ascii="Garamond" w:eastAsia="Garamond" w:hAnsi="Garamond"/>
          <w:b/>
          <w:smallCaps/>
        </w:rPr>
        <w:t>Sexual Misconduct / Title IX Statement</w:t>
      </w:r>
      <w:r w:rsidR="002458BF">
        <w:rPr>
          <w:rFonts w:ascii="Garamond" w:eastAsia="Garamond" w:hAnsi="Garamond"/>
          <w:b/>
          <w:smallCaps/>
        </w:rPr>
        <w:t>:</w:t>
      </w:r>
    </w:p>
    <w:p w14:paraId="2244BC6D" w14:textId="77777777" w:rsidR="00391D9D" w:rsidRPr="00D42448" w:rsidRDefault="00391D9D" w:rsidP="008B6F68">
      <w:pPr>
        <w:jc w:val="both"/>
        <w:rPr>
          <w:rFonts w:ascii="Garamond" w:eastAsia="Garamond" w:hAnsi="Garamond"/>
          <w:b/>
          <w:smallCaps/>
        </w:rPr>
      </w:pPr>
    </w:p>
    <w:p w14:paraId="309E24B2" w14:textId="5E39870A" w:rsidR="008B6F68" w:rsidRPr="00902074" w:rsidRDefault="008B6F68" w:rsidP="00902074">
      <w:pPr>
        <w:ind w:left="720"/>
        <w:jc w:val="both"/>
        <w:rPr>
          <w:rFonts w:ascii="Garamond" w:eastAsia="Garamond" w:hAnsi="Garamond"/>
        </w:rPr>
      </w:pPr>
      <w:r w:rsidRPr="00D42448">
        <w:rPr>
          <w:rFonts w:ascii="Garamond" w:eastAsia="Garamond" w:hAnsi="Garamond"/>
        </w:rPr>
        <w:t xml:space="preserve">Colby College prohibits and will not tolerate sexual misconduct or gender-based discrimination of any kind. Colby is legally obligated to investigate sexual misconduct (including, but not limited to sexual assault and sexual harassment). If you wish to speak confidentially about an incident of sexual misconduct, please contact Colby Counseling Services (207-859-4490) or the Director of the Gender and Sexual Diversity Program, Emily </w:t>
      </w:r>
      <w:proofErr w:type="spellStart"/>
      <w:r w:rsidRPr="00D42448">
        <w:rPr>
          <w:rFonts w:ascii="Garamond" w:eastAsia="Garamond" w:hAnsi="Garamond"/>
        </w:rPr>
        <w:t>Schusterbauer</w:t>
      </w:r>
      <w:proofErr w:type="spellEnd"/>
      <w:r w:rsidRPr="00D42448">
        <w:rPr>
          <w:rFonts w:ascii="Garamond" w:eastAsia="Garamond" w:hAnsi="Garamond"/>
        </w:rPr>
        <w:t xml:space="preserve"> (207-859-4093). Students should be aware that faculty members are considered responsible employees; as such, if you disclose an incident of sexual misconduct to a faculty member, they have an obligation to report it to Colby’s Title IX Coordinator. “Disclosure” may include communication in-person, via email/phone/text, or through class assignments. To learn more about sexual misconduct or report an incident, visit </w:t>
      </w:r>
      <w:hyperlink r:id="rId14">
        <w:r w:rsidRPr="00D42448">
          <w:rPr>
            <w:rFonts w:ascii="Garamond" w:eastAsia="Garamond" w:hAnsi="Garamond"/>
            <w:color w:val="0000FF"/>
            <w:u w:val="single"/>
          </w:rPr>
          <w:t>http://www.colby.edu/sexualviolence/</w:t>
        </w:r>
      </w:hyperlink>
      <w:r w:rsidR="00391D9D" w:rsidRPr="00D42448">
        <w:rPr>
          <w:rFonts w:ascii="Garamond" w:eastAsia="Garamond" w:hAnsi="Garamond"/>
          <w:color w:val="0000FF"/>
          <w:u w:val="single"/>
        </w:rPr>
        <w:t>.</w:t>
      </w:r>
    </w:p>
    <w:sectPr w:rsidR="008B6F68" w:rsidRPr="00902074" w:rsidSect="00514045">
      <w:headerReference w:type="even" r:id="rId15"/>
      <w:headerReference w:type="default" r:id="rId16"/>
      <w:footerReference w:type="even" r:id="rId17"/>
      <w:footerReference w:type="default" r:id="rId18"/>
      <w:type w:val="continuous"/>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0FE6D" w14:textId="77777777" w:rsidR="007E4245" w:rsidRDefault="007E4245">
      <w:r>
        <w:separator/>
      </w:r>
    </w:p>
  </w:endnote>
  <w:endnote w:type="continuationSeparator" w:id="0">
    <w:p w14:paraId="0A34DB1B" w14:textId="77777777" w:rsidR="007E4245" w:rsidRDefault="007E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Merriweather Sans">
    <w:panose1 w:val="00000000000000000000"/>
    <w:charset w:val="4D"/>
    <w:family w:val="auto"/>
    <w:pitch w:val="variable"/>
    <w:sig w:usb0="A00004FF" w:usb1="4000207B" w:usb2="00000000" w:usb3="00000000" w:csb0="00000193"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3975500"/>
      <w:docPartObj>
        <w:docPartGallery w:val="Page Numbers (Bottom of Page)"/>
        <w:docPartUnique/>
      </w:docPartObj>
    </w:sdtPr>
    <w:sdtContent>
      <w:p w14:paraId="29D273C1" w14:textId="35EFDE89" w:rsidR="00C16EB2" w:rsidRDefault="00C16EB2" w:rsidP="006062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81BA3C" w14:textId="77777777" w:rsidR="00C16EB2" w:rsidRDefault="00C16EB2" w:rsidP="00C16E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0AD00" w14:textId="246E5A56" w:rsidR="00C16EB2" w:rsidRDefault="00C16EB2" w:rsidP="00606288">
    <w:pPr>
      <w:pStyle w:val="Footer"/>
      <w:framePr w:wrap="none" w:vAnchor="text" w:hAnchor="margin" w:xAlign="right" w:y="1"/>
      <w:rPr>
        <w:rStyle w:val="PageNumber"/>
      </w:rPr>
    </w:pPr>
  </w:p>
  <w:p w14:paraId="54143737" w14:textId="77777777" w:rsidR="00203FD0" w:rsidRDefault="00203FD0"/>
  <w:p w14:paraId="2847F4FC" w14:textId="388C481F" w:rsidR="00203FD0" w:rsidRPr="00D26BF9" w:rsidRDefault="00000000" w:rsidP="00D26BF9">
    <w:pPr>
      <w:widowControl w:val="0"/>
      <w:pBdr>
        <w:top w:val="nil"/>
        <w:left w:val="nil"/>
        <w:bottom w:val="nil"/>
        <w:right w:val="nil"/>
        <w:between w:val="nil"/>
      </w:pBdr>
      <w:tabs>
        <w:tab w:val="center" w:pos="4680"/>
        <w:tab w:val="right" w:pos="9360"/>
      </w:tabs>
      <w:rPr>
        <w:rFonts w:ascii="Times New Roman" w:eastAsia="Times New Roman" w:hAnsi="Times New Roman"/>
        <w:color w:val="000000"/>
        <w:sz w:val="16"/>
        <w:szCs w:val="16"/>
      </w:rPr>
    </w:pPr>
    <w:r>
      <w:rPr>
        <w:rFonts w:ascii="Times New Roman" w:eastAsia="Times New Roman" w:hAnsi="Times New Roman"/>
        <w:color w:val="000000"/>
        <w:sz w:val="16"/>
        <w:szCs w:val="16"/>
      </w:rPr>
      <w:t>COLBY COLLEGE. FR</w:t>
    </w:r>
    <w:r w:rsidR="002A614E">
      <w:rPr>
        <w:rFonts w:ascii="Times New Roman" w:eastAsia="Times New Roman" w:hAnsi="Times New Roman"/>
        <w:color w:val="000000"/>
        <w:sz w:val="16"/>
        <w:szCs w:val="16"/>
      </w:rPr>
      <w:t>231</w:t>
    </w:r>
    <w:r>
      <w:rPr>
        <w:rFonts w:ascii="Times New Roman" w:eastAsia="Times New Roman" w:hAnsi="Times New Roman"/>
        <w:color w:val="000000"/>
        <w:sz w:val="16"/>
        <w:szCs w:val="16"/>
      </w:rPr>
      <w:t xml:space="preserve">  |      |   </w:t>
    </w:r>
    <w:r w:rsidR="003878B7">
      <w:rPr>
        <w:rFonts w:ascii="Times New Roman" w:eastAsia="Times New Roman" w:hAnsi="Times New Roman"/>
        <w:color w:val="000000"/>
        <w:sz w:val="16"/>
        <w:szCs w:val="16"/>
      </w:rPr>
      <w:t xml:space="preserve">Course description and class </w:t>
    </w:r>
    <w:r w:rsidR="00D42E7D">
      <w:rPr>
        <w:rFonts w:ascii="Times New Roman" w:eastAsia="Times New Roman" w:hAnsi="Times New Roman"/>
        <w:color w:val="000000"/>
        <w:sz w:val="16"/>
        <w:szCs w:val="16"/>
      </w:rPr>
      <w:t>policies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432C2" w14:textId="77777777" w:rsidR="007E4245" w:rsidRDefault="007E4245">
      <w:r>
        <w:separator/>
      </w:r>
    </w:p>
  </w:footnote>
  <w:footnote w:type="continuationSeparator" w:id="0">
    <w:p w14:paraId="1B3F6929" w14:textId="77777777" w:rsidR="007E4245" w:rsidRDefault="007E4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3955008"/>
      <w:docPartObj>
        <w:docPartGallery w:val="Page Numbers (Top of Page)"/>
        <w:docPartUnique/>
      </w:docPartObj>
    </w:sdtPr>
    <w:sdtContent>
      <w:p w14:paraId="2D746556" w14:textId="3D9D221F" w:rsidR="00514045" w:rsidRDefault="00514045" w:rsidP="00E73CC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9F3301" w14:textId="77777777" w:rsidR="00514045" w:rsidRDefault="00514045" w:rsidP="0051404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14109"/>
      <w:docPartObj>
        <w:docPartGallery w:val="Page Numbers (Top of Page)"/>
        <w:docPartUnique/>
      </w:docPartObj>
    </w:sdtPr>
    <w:sdtContent>
      <w:p w14:paraId="708AFF6D" w14:textId="665C2146" w:rsidR="00514045" w:rsidRDefault="00514045" w:rsidP="00E73CC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76F3683" w14:textId="77777777" w:rsidR="00514045" w:rsidRDefault="00514045" w:rsidP="0051404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C35DE"/>
    <w:multiLevelType w:val="multilevel"/>
    <w:tmpl w:val="A48E4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153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620DF2"/>
    <w:multiLevelType w:val="multilevel"/>
    <w:tmpl w:val="537ADDD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30461C8"/>
    <w:multiLevelType w:val="multilevel"/>
    <w:tmpl w:val="06E4AB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D257936"/>
    <w:multiLevelType w:val="hybridMultilevel"/>
    <w:tmpl w:val="C0AAB650"/>
    <w:lvl w:ilvl="0" w:tplc="9D985EA2">
      <w:start w:val="93"/>
      <w:numFmt w:val="bullet"/>
      <w:lvlText w:val=""/>
      <w:lvlJc w:val="left"/>
      <w:pPr>
        <w:ind w:left="1080" w:hanging="360"/>
      </w:pPr>
      <w:rPr>
        <w:rFonts w:ascii="Symbol" w:eastAsia="Garamond"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CD41561"/>
    <w:multiLevelType w:val="multilevel"/>
    <w:tmpl w:val="BDB68BBC"/>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num w:numId="1" w16cid:durableId="42028306">
    <w:abstractNumId w:val="2"/>
  </w:num>
  <w:num w:numId="2" w16cid:durableId="1111557652">
    <w:abstractNumId w:val="4"/>
  </w:num>
  <w:num w:numId="3" w16cid:durableId="1974482310">
    <w:abstractNumId w:val="0"/>
  </w:num>
  <w:num w:numId="4" w16cid:durableId="1697807771">
    <w:abstractNumId w:val="1"/>
  </w:num>
  <w:num w:numId="5" w16cid:durableId="2099978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FD0"/>
    <w:rsid w:val="0000627C"/>
    <w:rsid w:val="000137B8"/>
    <w:rsid w:val="00015FFC"/>
    <w:rsid w:val="000330AF"/>
    <w:rsid w:val="00047D03"/>
    <w:rsid w:val="000522C1"/>
    <w:rsid w:val="00053C3D"/>
    <w:rsid w:val="00061921"/>
    <w:rsid w:val="00065A67"/>
    <w:rsid w:val="00090BBD"/>
    <w:rsid w:val="00093E80"/>
    <w:rsid w:val="000C3C88"/>
    <w:rsid w:val="000F3648"/>
    <w:rsid w:val="000F64F4"/>
    <w:rsid w:val="001038C7"/>
    <w:rsid w:val="00104AEA"/>
    <w:rsid w:val="001068D2"/>
    <w:rsid w:val="001430B9"/>
    <w:rsid w:val="00154686"/>
    <w:rsid w:val="001565F3"/>
    <w:rsid w:val="00162916"/>
    <w:rsid w:val="001676BD"/>
    <w:rsid w:val="00187279"/>
    <w:rsid w:val="001C1BD8"/>
    <w:rsid w:val="001F3239"/>
    <w:rsid w:val="00203FD0"/>
    <w:rsid w:val="002458BF"/>
    <w:rsid w:val="002761FD"/>
    <w:rsid w:val="002872A2"/>
    <w:rsid w:val="002A614E"/>
    <w:rsid w:val="002C23C9"/>
    <w:rsid w:val="002C56F3"/>
    <w:rsid w:val="002C57A5"/>
    <w:rsid w:val="002D36B3"/>
    <w:rsid w:val="002D6A6D"/>
    <w:rsid w:val="002D7199"/>
    <w:rsid w:val="002F6975"/>
    <w:rsid w:val="00370355"/>
    <w:rsid w:val="003821AC"/>
    <w:rsid w:val="003878B7"/>
    <w:rsid w:val="00387F31"/>
    <w:rsid w:val="00391D9D"/>
    <w:rsid w:val="003B3EB1"/>
    <w:rsid w:val="003B67EC"/>
    <w:rsid w:val="003C715A"/>
    <w:rsid w:val="003D09B5"/>
    <w:rsid w:val="003D45A6"/>
    <w:rsid w:val="003E52CC"/>
    <w:rsid w:val="003E6C86"/>
    <w:rsid w:val="003F0C45"/>
    <w:rsid w:val="0040685F"/>
    <w:rsid w:val="0043309A"/>
    <w:rsid w:val="00435598"/>
    <w:rsid w:val="00474578"/>
    <w:rsid w:val="00476C78"/>
    <w:rsid w:val="004A6E2E"/>
    <w:rsid w:val="004C272F"/>
    <w:rsid w:val="004D4971"/>
    <w:rsid w:val="004E6671"/>
    <w:rsid w:val="004F0A00"/>
    <w:rsid w:val="00514045"/>
    <w:rsid w:val="00520E19"/>
    <w:rsid w:val="00525610"/>
    <w:rsid w:val="00532523"/>
    <w:rsid w:val="00540632"/>
    <w:rsid w:val="005505F6"/>
    <w:rsid w:val="00556387"/>
    <w:rsid w:val="00565E73"/>
    <w:rsid w:val="0057124C"/>
    <w:rsid w:val="005767BA"/>
    <w:rsid w:val="00584D39"/>
    <w:rsid w:val="00587CE7"/>
    <w:rsid w:val="00596CDD"/>
    <w:rsid w:val="005F682E"/>
    <w:rsid w:val="00610B9E"/>
    <w:rsid w:val="00626481"/>
    <w:rsid w:val="00642D72"/>
    <w:rsid w:val="006A3C9A"/>
    <w:rsid w:val="006A5910"/>
    <w:rsid w:val="006B5C09"/>
    <w:rsid w:val="006D0B0B"/>
    <w:rsid w:val="00715F59"/>
    <w:rsid w:val="00732368"/>
    <w:rsid w:val="0073498C"/>
    <w:rsid w:val="00752921"/>
    <w:rsid w:val="00753AB6"/>
    <w:rsid w:val="007C0FCF"/>
    <w:rsid w:val="007C68FA"/>
    <w:rsid w:val="007E4245"/>
    <w:rsid w:val="007F09AE"/>
    <w:rsid w:val="00825A1C"/>
    <w:rsid w:val="00882224"/>
    <w:rsid w:val="008B1CB8"/>
    <w:rsid w:val="008B6F68"/>
    <w:rsid w:val="00900A90"/>
    <w:rsid w:val="00902074"/>
    <w:rsid w:val="009072F7"/>
    <w:rsid w:val="00936B32"/>
    <w:rsid w:val="00947D22"/>
    <w:rsid w:val="00961FB7"/>
    <w:rsid w:val="00965859"/>
    <w:rsid w:val="00967910"/>
    <w:rsid w:val="009724C9"/>
    <w:rsid w:val="009C47BE"/>
    <w:rsid w:val="009C755D"/>
    <w:rsid w:val="009D3CA3"/>
    <w:rsid w:val="009D5621"/>
    <w:rsid w:val="009D6847"/>
    <w:rsid w:val="00A32528"/>
    <w:rsid w:val="00A5230E"/>
    <w:rsid w:val="00A7278A"/>
    <w:rsid w:val="00A82B6B"/>
    <w:rsid w:val="00A862D8"/>
    <w:rsid w:val="00AA389D"/>
    <w:rsid w:val="00AD0EA1"/>
    <w:rsid w:val="00AE3DF8"/>
    <w:rsid w:val="00AF0A97"/>
    <w:rsid w:val="00B00635"/>
    <w:rsid w:val="00B06D3C"/>
    <w:rsid w:val="00B14AB8"/>
    <w:rsid w:val="00B63144"/>
    <w:rsid w:val="00B9058F"/>
    <w:rsid w:val="00BB5E29"/>
    <w:rsid w:val="00BD1376"/>
    <w:rsid w:val="00BF5F4C"/>
    <w:rsid w:val="00C16EB2"/>
    <w:rsid w:val="00C2524E"/>
    <w:rsid w:val="00C843B7"/>
    <w:rsid w:val="00C852D6"/>
    <w:rsid w:val="00C91058"/>
    <w:rsid w:val="00CA00DE"/>
    <w:rsid w:val="00CA5518"/>
    <w:rsid w:val="00CE0DF1"/>
    <w:rsid w:val="00CF1261"/>
    <w:rsid w:val="00CF2D55"/>
    <w:rsid w:val="00D26BF9"/>
    <w:rsid w:val="00D42448"/>
    <w:rsid w:val="00D42E7D"/>
    <w:rsid w:val="00D46D94"/>
    <w:rsid w:val="00D549AF"/>
    <w:rsid w:val="00D84B0D"/>
    <w:rsid w:val="00D87808"/>
    <w:rsid w:val="00DC38DD"/>
    <w:rsid w:val="00DE6C5E"/>
    <w:rsid w:val="00E33785"/>
    <w:rsid w:val="00E600BD"/>
    <w:rsid w:val="00E6207E"/>
    <w:rsid w:val="00E64E2F"/>
    <w:rsid w:val="00E72BEB"/>
    <w:rsid w:val="00E81933"/>
    <w:rsid w:val="00E82A55"/>
    <w:rsid w:val="00EF786B"/>
    <w:rsid w:val="00EF7F63"/>
    <w:rsid w:val="00F24B59"/>
    <w:rsid w:val="00F6143C"/>
    <w:rsid w:val="00FF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61FBF9"/>
  <w15:docId w15:val="{A27EA346-15B7-F44B-AABD-32A8ECBA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erriweather Sans" w:eastAsia="Merriweather Sans" w:hAnsi="Merriweather Sans" w:cs="Merriweather San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21E"/>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063DA"/>
    <w:pPr>
      <w:tabs>
        <w:tab w:val="center" w:pos="4680"/>
        <w:tab w:val="right" w:pos="9360"/>
      </w:tabs>
    </w:pPr>
  </w:style>
  <w:style w:type="character" w:customStyle="1" w:styleId="HeaderChar">
    <w:name w:val="Header Char"/>
    <w:basedOn w:val="DefaultParagraphFont"/>
    <w:link w:val="Header"/>
    <w:uiPriority w:val="99"/>
    <w:locked/>
    <w:rsid w:val="007063DA"/>
    <w:rPr>
      <w:rFonts w:cs="Times New Roman"/>
      <w:sz w:val="24"/>
    </w:rPr>
  </w:style>
  <w:style w:type="paragraph" w:styleId="Footer">
    <w:name w:val="footer"/>
    <w:basedOn w:val="Normal"/>
    <w:link w:val="FooterChar"/>
    <w:uiPriority w:val="99"/>
    <w:unhideWhenUsed/>
    <w:rsid w:val="007063DA"/>
    <w:pPr>
      <w:tabs>
        <w:tab w:val="center" w:pos="4680"/>
        <w:tab w:val="right" w:pos="9360"/>
      </w:tabs>
    </w:pPr>
  </w:style>
  <w:style w:type="character" w:customStyle="1" w:styleId="FooterChar">
    <w:name w:val="Footer Char"/>
    <w:basedOn w:val="DefaultParagraphFont"/>
    <w:link w:val="Footer"/>
    <w:uiPriority w:val="99"/>
    <w:locked/>
    <w:rsid w:val="007063DA"/>
    <w:rPr>
      <w:rFonts w:cs="Times New Roman"/>
      <w:sz w:val="24"/>
    </w:rPr>
  </w:style>
  <w:style w:type="table" w:styleId="TableGrid">
    <w:name w:val="Table Grid"/>
    <w:basedOn w:val="TableNormal"/>
    <w:rsid w:val="002C1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909B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Lucida Grande"/>
        <w:b/>
        <w:bCs/>
        <w:color w:val="FFFFFF" w:themeColor="background1"/>
      </w:rPr>
      <w:tblPr/>
      <w:tcPr>
        <w:shd w:val="clear" w:color="auto" w:fill="4F81BD" w:themeFill="accent1"/>
      </w:tcPr>
    </w:tblStylePr>
    <w:tblStylePr w:type="lastRow">
      <w:pPr>
        <w:spacing w:before="0" w:after="0"/>
      </w:pPr>
      <w:rPr>
        <w:rFonts w:cs="Lucida Grande"/>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Lucida Grande"/>
        <w:b/>
        <w:bCs/>
      </w:rPr>
    </w:tblStylePr>
    <w:tblStylePr w:type="lastCol">
      <w:rPr>
        <w:rFonts w:cs="Lucida Grande"/>
        <w:b/>
        <w:bCs/>
      </w:rPr>
    </w:tblStylePr>
    <w:tblStylePr w:type="band1Vert">
      <w:rPr>
        <w:rFonts w:cs="Lucida Grande"/>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Lucida Grande"/>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F909B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Lucida Grande"/>
        <w:b/>
        <w:bCs/>
        <w:color w:val="FFFFFF" w:themeColor="background1"/>
      </w:rPr>
      <w:tblPr/>
      <w:tcPr>
        <w:shd w:val="clear" w:color="auto" w:fill="000000" w:themeFill="text1"/>
      </w:tcPr>
    </w:tblStylePr>
    <w:tblStylePr w:type="lastRow">
      <w:pPr>
        <w:spacing w:before="0" w:after="0"/>
      </w:pPr>
      <w:rPr>
        <w:rFonts w:cs="Lucida Grande"/>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Lucida Grande"/>
        <w:b/>
        <w:bCs/>
      </w:rPr>
    </w:tblStylePr>
    <w:tblStylePr w:type="lastCol">
      <w:rPr>
        <w:rFonts w:cs="Lucida Grande"/>
        <w:b/>
        <w:bCs/>
      </w:rPr>
    </w:tblStylePr>
    <w:tblStylePr w:type="band1Vert">
      <w:rPr>
        <w:rFonts w:cs="Lucida Grande"/>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Lucida Grande"/>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F909B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Lucida Grande"/>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Lucida Grande"/>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Lucida Grande"/>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F909B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Lucida Grande"/>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Lucida Grande"/>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Lucida Grande"/>
        <w:b/>
        <w:bCs/>
      </w:rPr>
    </w:tblStylePr>
    <w:tblStylePr w:type="lastCol">
      <w:rPr>
        <w:rFonts w:cs="Lucida Grande"/>
        <w:b/>
        <w:bCs/>
      </w:rPr>
    </w:tblStylePr>
    <w:tblStylePr w:type="band1Vert">
      <w:rPr>
        <w:rFonts w:cs="Lucida Grande"/>
      </w:rPr>
      <w:tblPr/>
      <w:tcPr>
        <w:shd w:val="clear" w:color="auto" w:fill="C0C0C0" w:themeFill="text1" w:themeFillTint="3F"/>
      </w:tcPr>
    </w:tblStylePr>
    <w:tblStylePr w:type="band1Horz">
      <w:rPr>
        <w:rFonts w:cs="Lucida Grande"/>
      </w:rPr>
      <w:tblPr/>
      <w:tcPr>
        <w:tcBorders>
          <w:insideH w:val="nil"/>
          <w:insideV w:val="nil"/>
        </w:tcBorders>
        <w:shd w:val="clear" w:color="auto" w:fill="C0C0C0" w:themeFill="text1" w:themeFillTint="3F"/>
      </w:tcPr>
    </w:tblStylePr>
    <w:tblStylePr w:type="band2Horz">
      <w:rPr>
        <w:rFonts w:cs="Lucida Grande"/>
      </w:rPr>
      <w:tblPr/>
      <w:tcPr>
        <w:tcBorders>
          <w:insideH w:val="nil"/>
          <w:insideV w:val="nil"/>
        </w:tcBorders>
      </w:tcPr>
    </w:tblStylePr>
  </w:style>
  <w:style w:type="paragraph" w:styleId="ListParagraph">
    <w:name w:val="List Paragraph"/>
    <w:basedOn w:val="Normal"/>
    <w:uiPriority w:val="34"/>
    <w:qFormat/>
    <w:rsid w:val="00F909B5"/>
    <w:pPr>
      <w:ind w:left="720"/>
      <w:contextualSpacing/>
    </w:pPr>
  </w:style>
  <w:style w:type="paragraph" w:styleId="BalloonText">
    <w:name w:val="Balloon Text"/>
    <w:basedOn w:val="Normal"/>
    <w:link w:val="BalloonTextChar"/>
    <w:uiPriority w:val="99"/>
    <w:semiHidden/>
    <w:unhideWhenUsed/>
    <w:rsid w:val="003B64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64A6"/>
    <w:rPr>
      <w:rFonts w:ascii="Tahoma" w:hAnsi="Tahoma" w:cs="Tahoma"/>
      <w:sz w:val="16"/>
      <w:szCs w:val="16"/>
    </w:rPr>
  </w:style>
  <w:style w:type="character" w:styleId="CommentReference">
    <w:name w:val="annotation reference"/>
    <w:basedOn w:val="DefaultParagraphFont"/>
    <w:uiPriority w:val="99"/>
    <w:semiHidden/>
    <w:unhideWhenUsed/>
    <w:rsid w:val="00A76D71"/>
    <w:rPr>
      <w:rFonts w:cs="Times New Roman"/>
      <w:sz w:val="16"/>
      <w:szCs w:val="16"/>
    </w:rPr>
  </w:style>
  <w:style w:type="paragraph" w:styleId="CommentText">
    <w:name w:val="annotation text"/>
    <w:basedOn w:val="Normal"/>
    <w:link w:val="CommentTextChar"/>
    <w:uiPriority w:val="99"/>
    <w:semiHidden/>
    <w:unhideWhenUsed/>
    <w:rsid w:val="00A76D71"/>
    <w:rPr>
      <w:sz w:val="20"/>
    </w:rPr>
  </w:style>
  <w:style w:type="character" w:customStyle="1" w:styleId="CommentTextChar">
    <w:name w:val="Comment Text Char"/>
    <w:basedOn w:val="DefaultParagraphFont"/>
    <w:link w:val="CommentText"/>
    <w:uiPriority w:val="99"/>
    <w:semiHidden/>
    <w:locked/>
    <w:rsid w:val="00A76D71"/>
    <w:rPr>
      <w:rFonts w:cs="Times New Roman"/>
    </w:rPr>
  </w:style>
  <w:style w:type="paragraph" w:styleId="CommentSubject">
    <w:name w:val="annotation subject"/>
    <w:basedOn w:val="CommentText"/>
    <w:next w:val="CommentText"/>
    <w:link w:val="CommentSubjectChar"/>
    <w:uiPriority w:val="99"/>
    <w:semiHidden/>
    <w:unhideWhenUsed/>
    <w:rsid w:val="00A76D71"/>
    <w:rPr>
      <w:b/>
      <w:bCs/>
    </w:rPr>
  </w:style>
  <w:style w:type="character" w:customStyle="1" w:styleId="CommentSubjectChar">
    <w:name w:val="Comment Subject Char"/>
    <w:basedOn w:val="CommentTextChar"/>
    <w:link w:val="CommentSubject"/>
    <w:uiPriority w:val="99"/>
    <w:semiHidden/>
    <w:locked/>
    <w:rsid w:val="00A76D71"/>
    <w:rPr>
      <w:rFonts w:cs="Times New Roman"/>
      <w:b/>
      <w:bCs/>
    </w:rPr>
  </w:style>
  <w:style w:type="paragraph" w:styleId="Revision">
    <w:name w:val="Revision"/>
    <w:hidden/>
    <w:uiPriority w:val="99"/>
    <w:semiHidden/>
    <w:rsid w:val="00A76D71"/>
    <w:rPr>
      <w:rFonts w:cs="Times New Roman"/>
    </w:rPr>
  </w:style>
  <w:style w:type="character" w:styleId="Hyperlink">
    <w:name w:val="Hyperlink"/>
    <w:basedOn w:val="DefaultParagraphFont"/>
    <w:uiPriority w:val="99"/>
    <w:unhideWhenUsed/>
    <w:rsid w:val="00DA3223"/>
    <w:rPr>
      <w:rFonts w:ascii="Times New Roman" w:hAnsi="Times New Roman" w:cs="Times New Roman" w:hint="default"/>
      <w:color w:val="0000FF"/>
      <w:u w:val="single"/>
    </w:rPr>
  </w:style>
  <w:style w:type="paragraph" w:styleId="NormalWeb">
    <w:name w:val="Normal (Web)"/>
    <w:basedOn w:val="Normal"/>
    <w:uiPriority w:val="99"/>
    <w:rsid w:val="003B6D79"/>
    <w:pPr>
      <w:spacing w:before="100" w:beforeAutospacing="1" w:after="100" w:afterAutospacing="1"/>
    </w:pPr>
    <w:rPr>
      <w:rFonts w:ascii="Times New Roman" w:eastAsia="SimSun" w:hAnsi="Times New Roman"/>
      <w:lang w:eastAsia="zh-CN"/>
    </w:rPr>
  </w:style>
  <w:style w:type="paragraph" w:styleId="NoSpacing">
    <w:name w:val="No Spacing"/>
    <w:uiPriority w:val="1"/>
    <w:qFormat/>
    <w:rsid w:val="006E1089"/>
    <w:rPr>
      <w:rFonts w:cs="Times New Roman"/>
    </w:rPr>
  </w:style>
  <w:style w:type="character" w:styleId="UnresolvedMention">
    <w:name w:val="Unresolved Mention"/>
    <w:basedOn w:val="DefaultParagraphFont"/>
    <w:uiPriority w:val="99"/>
    <w:semiHidden/>
    <w:unhideWhenUsed/>
    <w:rsid w:val="0044613E"/>
    <w:rPr>
      <w:color w:val="605E5C"/>
      <w:shd w:val="clear" w:color="auto" w:fill="E1DFDD"/>
    </w:rPr>
  </w:style>
  <w:style w:type="character" w:styleId="Strong">
    <w:name w:val="Strong"/>
    <w:basedOn w:val="DefaultParagraphFont"/>
    <w:uiPriority w:val="22"/>
    <w:qFormat/>
    <w:rsid w:val="007B13AB"/>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PageNumber">
    <w:name w:val="page number"/>
    <w:basedOn w:val="DefaultParagraphFont"/>
    <w:uiPriority w:val="99"/>
    <w:semiHidden/>
    <w:unhideWhenUsed/>
    <w:rsid w:val="00C16EB2"/>
  </w:style>
  <w:style w:type="character" w:styleId="FollowedHyperlink">
    <w:name w:val="FollowedHyperlink"/>
    <w:basedOn w:val="DefaultParagraphFont"/>
    <w:uiPriority w:val="99"/>
    <w:semiHidden/>
    <w:unhideWhenUsed/>
    <w:rsid w:val="00E81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49345">
      <w:bodyDiv w:val="1"/>
      <w:marLeft w:val="0"/>
      <w:marRight w:val="0"/>
      <w:marTop w:val="0"/>
      <w:marBottom w:val="0"/>
      <w:divBdr>
        <w:top w:val="none" w:sz="0" w:space="0" w:color="auto"/>
        <w:left w:val="none" w:sz="0" w:space="0" w:color="auto"/>
        <w:bottom w:val="none" w:sz="0" w:space="0" w:color="auto"/>
        <w:right w:val="none" w:sz="0" w:space="0" w:color="auto"/>
      </w:divBdr>
    </w:div>
    <w:div w:id="317733152">
      <w:bodyDiv w:val="1"/>
      <w:marLeft w:val="0"/>
      <w:marRight w:val="0"/>
      <w:marTop w:val="0"/>
      <w:marBottom w:val="0"/>
      <w:divBdr>
        <w:top w:val="none" w:sz="0" w:space="0" w:color="auto"/>
        <w:left w:val="none" w:sz="0" w:space="0" w:color="auto"/>
        <w:bottom w:val="none" w:sz="0" w:space="0" w:color="auto"/>
        <w:right w:val="none" w:sz="0" w:space="0" w:color="auto"/>
      </w:divBdr>
    </w:div>
    <w:div w:id="1273122863">
      <w:bodyDiv w:val="1"/>
      <w:marLeft w:val="0"/>
      <w:marRight w:val="0"/>
      <w:marTop w:val="0"/>
      <w:marBottom w:val="0"/>
      <w:divBdr>
        <w:top w:val="none" w:sz="0" w:space="0" w:color="auto"/>
        <w:left w:val="none" w:sz="0" w:space="0" w:color="auto"/>
        <w:bottom w:val="none" w:sz="0" w:space="0" w:color="auto"/>
        <w:right w:val="none" w:sz="0" w:space="0" w:color="auto"/>
      </w:divBdr>
    </w:div>
    <w:div w:id="1282152384">
      <w:bodyDiv w:val="1"/>
      <w:marLeft w:val="0"/>
      <w:marRight w:val="0"/>
      <w:marTop w:val="0"/>
      <w:marBottom w:val="0"/>
      <w:divBdr>
        <w:top w:val="none" w:sz="0" w:space="0" w:color="auto"/>
        <w:left w:val="none" w:sz="0" w:space="0" w:color="auto"/>
        <w:bottom w:val="none" w:sz="0" w:space="0" w:color="auto"/>
        <w:right w:val="none" w:sz="0" w:space="0" w:color="auto"/>
      </w:divBdr>
    </w:div>
    <w:div w:id="1666468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fe.colby.edu/get-support/access-disability-servic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guides.colby.edu/avoidingplagiaris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ersonal.colby.edu/personal/a/ampaliye/FR231/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lby.edu/sexual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bMPLr+FN7QmBcgDgZXXhekNANg==">AMUW2mWMwdicAna/3PSJyO9JE24bSQigpotMqtbtglvdNi/JWF2Hkg9I2HitWf/RdJqncskegGDoudRrCeJ3USEwJsYVcaziKVZrdGd5eYg5JnAW8Z3MMLM=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avillagra</dc:creator>
  <cp:lastModifiedBy> </cp:lastModifiedBy>
  <cp:revision>31</cp:revision>
  <cp:lastPrinted>2024-08-14T13:56:00Z</cp:lastPrinted>
  <dcterms:created xsi:type="dcterms:W3CDTF">2024-08-13T17:09:00Z</dcterms:created>
  <dcterms:modified xsi:type="dcterms:W3CDTF">2024-10-10T15:11:00Z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0x01010076B7BD8AF6474B458F56EB08265F3598</vt:lpwstr>
  </property>
  <property fmtid="{D5CDD505-2E9C-101B-9397-08002B2CF9AE}" pid="3" name="_dlc_DocIdItemGuid">
    <vt:lpwstr>d06801cf-4fb5-4945-93ac-cf7b31f059b5</vt:lpwstr>
  </property>
</Properties>
</file>