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73973" w:rsidRPr="001A4DEA" w:rsidRDefault="00A73973" w:rsidP="00A73973">
      <w:pPr>
        <w:rPr>
          <w:rFonts w:ascii="Arial" w:hAnsi="Arial" w:cs="Arial"/>
        </w:rPr>
      </w:pPr>
      <w:r w:rsidRPr="008D536E">
        <w:rPr>
          <w:rFonts w:ascii="Arial" w:hAnsi="Arial" w:cs="Arial"/>
          <w:b/>
        </w:rPr>
        <w:t>FIGURES</w:t>
      </w:r>
    </w:p>
    <w:p w:rsidR="005C5BC3" w:rsidRDefault="005C5BC3" w:rsidP="00A73973">
      <w:pPr>
        <w:spacing w:line="480" w:lineRule="auto"/>
        <w:rPr>
          <w:rFonts w:ascii="Arial" w:hAnsi="Arial" w:cs="Arial"/>
        </w:rPr>
      </w:pPr>
    </w:p>
    <w:p w:rsidR="00A73973" w:rsidRPr="008D536E" w:rsidRDefault="00CE5BD5" w:rsidP="00A73973">
      <w:pPr>
        <w:spacing w:line="480" w:lineRule="auto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>
            <wp:extent cx="5943600" cy="4453255"/>
            <wp:effectExtent l="0" t="0" r="0" b="444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cation val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973" w:rsidRPr="001265D7" w:rsidRDefault="00A73973" w:rsidP="00A73973">
      <w:pPr>
        <w:rPr>
          <w:rFonts w:ascii="Times New Roman" w:hAnsi="Times New Roman" w:cs="Times New Roman"/>
          <w:sz w:val="24"/>
          <w:szCs w:val="24"/>
        </w:rPr>
      </w:pPr>
      <w:r w:rsidRPr="001265D7">
        <w:rPr>
          <w:rFonts w:ascii="Times New Roman" w:hAnsi="Times New Roman" w:cs="Times New Roman"/>
          <w:sz w:val="24"/>
          <w:szCs w:val="24"/>
        </w:rPr>
        <w:t>Figure</w:t>
      </w:r>
      <w:r w:rsidR="00860CB8" w:rsidRPr="001265D7">
        <w:rPr>
          <w:rFonts w:ascii="Times New Roman" w:hAnsi="Times New Roman" w:cs="Times New Roman"/>
          <w:sz w:val="24"/>
          <w:szCs w:val="24"/>
        </w:rPr>
        <w:t xml:space="preserve"> 1:</w:t>
      </w:r>
      <w:r w:rsidRPr="001265D7">
        <w:rPr>
          <w:rFonts w:ascii="Times New Roman" w:hAnsi="Times New Roman" w:cs="Times New Roman"/>
          <w:sz w:val="24"/>
          <w:szCs w:val="24"/>
        </w:rPr>
        <w:t xml:space="preserve"> </w:t>
      </w:r>
      <w:r w:rsidR="00514690">
        <w:rPr>
          <w:rFonts w:ascii="Times New Roman" w:hAnsi="Times New Roman" w:cs="Times New Roman"/>
          <w:sz w:val="24"/>
          <w:szCs w:val="24"/>
        </w:rPr>
        <w:t xml:space="preserve">Study location. (A) </w:t>
      </w:r>
      <w:r w:rsidRPr="001265D7">
        <w:rPr>
          <w:rFonts w:ascii="Times New Roman" w:hAnsi="Times New Roman" w:cs="Times New Roman"/>
          <w:sz w:val="24"/>
          <w:szCs w:val="24"/>
        </w:rPr>
        <w:t>Geologic map showing the extent of the Karoo Basin</w:t>
      </w:r>
      <w:r w:rsidR="00CE5BD5">
        <w:rPr>
          <w:rFonts w:ascii="Times New Roman" w:hAnsi="Times New Roman" w:cs="Times New Roman"/>
          <w:sz w:val="24"/>
          <w:szCs w:val="24"/>
        </w:rPr>
        <w:t xml:space="preserve"> </w:t>
      </w:r>
      <w:r w:rsidR="001D7060"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="001D7060">
        <w:rPr>
          <w:rFonts w:ascii="Times New Roman" w:hAnsi="Times New Roman" w:cs="Times New Roman"/>
          <w:sz w:val="24"/>
          <w:szCs w:val="24"/>
        </w:rPr>
        <w:t>Adel</w:t>
      </w:r>
      <w:r w:rsidR="00CE5BD5">
        <w:rPr>
          <w:rFonts w:ascii="Times New Roman" w:hAnsi="Times New Roman" w:cs="Times New Roman"/>
          <w:sz w:val="24"/>
          <w:szCs w:val="24"/>
        </w:rPr>
        <w:t>mann</w:t>
      </w:r>
      <w:proofErr w:type="spellEnd"/>
      <w:r w:rsidR="00CE5BD5">
        <w:rPr>
          <w:rFonts w:ascii="Times New Roman" w:hAnsi="Times New Roman" w:cs="Times New Roman"/>
          <w:sz w:val="24"/>
          <w:szCs w:val="24"/>
        </w:rPr>
        <w:t xml:space="preserve"> and Fiedler, </w:t>
      </w:r>
      <w:r w:rsidR="001D7060">
        <w:rPr>
          <w:rFonts w:ascii="Times New Roman" w:hAnsi="Times New Roman" w:cs="Times New Roman"/>
          <w:sz w:val="24"/>
          <w:szCs w:val="24"/>
        </w:rPr>
        <w:t>1996)</w:t>
      </w:r>
      <w:r w:rsidR="00514690">
        <w:rPr>
          <w:rFonts w:ascii="Times New Roman" w:hAnsi="Times New Roman" w:cs="Times New Roman"/>
          <w:sz w:val="24"/>
          <w:szCs w:val="24"/>
        </w:rPr>
        <w:t>. (B)</w:t>
      </w:r>
      <w:r w:rsidRPr="001265D7">
        <w:rPr>
          <w:rFonts w:ascii="Times New Roman" w:hAnsi="Times New Roman" w:cs="Times New Roman"/>
          <w:sz w:val="24"/>
          <w:szCs w:val="24"/>
        </w:rPr>
        <w:t xml:space="preserve"> </w:t>
      </w:r>
      <w:r w:rsidR="00514690" w:rsidRPr="00514690">
        <w:rPr>
          <w:rFonts w:ascii="Times New Roman" w:hAnsi="Times New Roman" w:cs="Times New Roman"/>
          <w:sz w:val="24"/>
          <w:szCs w:val="24"/>
        </w:rPr>
        <w:t>Google Earth image of the study area</w:t>
      </w:r>
      <w:r w:rsidR="00514690" w:rsidRPr="00514690">
        <w:t xml:space="preserve"> </w:t>
      </w:r>
      <w:r w:rsidR="00514690">
        <w:rPr>
          <w:rFonts w:ascii="Times New Roman" w:hAnsi="Times New Roman" w:cs="Times New Roman"/>
          <w:sz w:val="24"/>
          <w:szCs w:val="24"/>
        </w:rPr>
        <w:t>south of Sutherland</w:t>
      </w:r>
      <w:r w:rsidR="00514690" w:rsidRPr="00514690">
        <w:rPr>
          <w:rFonts w:ascii="Times New Roman" w:hAnsi="Times New Roman" w:cs="Times New Roman"/>
          <w:sz w:val="24"/>
          <w:szCs w:val="24"/>
        </w:rPr>
        <w:t xml:space="preserve"> in the Northern Cape Province, South Africa </w:t>
      </w:r>
      <w:r w:rsidR="001D7060">
        <w:rPr>
          <w:rFonts w:ascii="Times New Roman" w:hAnsi="Times New Roman" w:cs="Times New Roman"/>
          <w:sz w:val="24"/>
          <w:szCs w:val="24"/>
        </w:rPr>
        <w:t>(</w:t>
      </w:r>
      <w:r w:rsidR="001D7060">
        <w:rPr>
          <w:rFonts w:ascii="Times New Roman" w:hAnsi="Times New Roman" w:cs="Times New Roman"/>
        </w:rPr>
        <w:t>S32</w:t>
      </w:r>
      <w:r w:rsidR="001D7060">
        <w:rPr>
          <w:rFonts w:ascii="Times New Roman" w:hAnsi="Times New Roman" w:cs="Times New Roman"/>
        </w:rPr>
        <w:sym w:font="Symbol" w:char="F0B0"/>
      </w:r>
      <w:r w:rsidR="001D7060">
        <w:rPr>
          <w:rFonts w:ascii="Times New Roman" w:hAnsi="Times New Roman" w:cs="Times New Roman"/>
        </w:rPr>
        <w:t xml:space="preserve"> 37.6’, E20</w:t>
      </w:r>
      <w:r w:rsidR="001D7060">
        <w:rPr>
          <w:rFonts w:ascii="Times New Roman" w:hAnsi="Times New Roman" w:cs="Times New Roman"/>
        </w:rPr>
        <w:sym w:font="Symbol" w:char="F0B0"/>
      </w:r>
      <w:r w:rsidR="001D7060">
        <w:rPr>
          <w:rFonts w:ascii="Times New Roman" w:hAnsi="Times New Roman" w:cs="Times New Roman"/>
        </w:rPr>
        <w:t xml:space="preserve"> 21.5’)</w:t>
      </w:r>
      <w:r w:rsidR="001D7060" w:rsidRPr="00514690">
        <w:rPr>
          <w:rFonts w:ascii="Times New Roman" w:hAnsi="Times New Roman" w:cs="Times New Roman"/>
          <w:sz w:val="24"/>
          <w:szCs w:val="24"/>
        </w:rPr>
        <w:t xml:space="preserve"> </w:t>
      </w:r>
      <w:r w:rsidR="00514690" w:rsidRPr="00514690">
        <w:rPr>
          <w:rFonts w:ascii="Times New Roman" w:hAnsi="Times New Roman" w:cs="Times New Roman"/>
          <w:sz w:val="24"/>
          <w:szCs w:val="24"/>
        </w:rPr>
        <w:t xml:space="preserve">showing </w:t>
      </w:r>
      <w:r w:rsidR="001D7060">
        <w:rPr>
          <w:rFonts w:ascii="Times New Roman" w:hAnsi="Times New Roman" w:cs="Times New Roman"/>
          <w:sz w:val="24"/>
          <w:szCs w:val="24"/>
        </w:rPr>
        <w:t xml:space="preserve">outcrops of </w:t>
      </w:r>
      <w:r w:rsidR="00514690" w:rsidRPr="00514690">
        <w:rPr>
          <w:rFonts w:ascii="Times New Roman" w:hAnsi="Times New Roman" w:cs="Times New Roman"/>
          <w:sz w:val="24"/>
          <w:szCs w:val="24"/>
        </w:rPr>
        <w:t>the main and avulsion channels approximately 232 m apart</w:t>
      </w:r>
      <w:r w:rsidR="001D7060">
        <w:rPr>
          <w:rFonts w:ascii="Times New Roman" w:hAnsi="Times New Roman" w:cs="Times New Roman"/>
          <w:sz w:val="24"/>
          <w:szCs w:val="24"/>
        </w:rPr>
        <w:t xml:space="preserve"> exposed by modern river down-cutting </w:t>
      </w:r>
      <w:r w:rsidR="00514690">
        <w:rPr>
          <w:rFonts w:ascii="Times New Roman" w:hAnsi="Times New Roman" w:cs="Times New Roman"/>
          <w:sz w:val="24"/>
          <w:szCs w:val="24"/>
        </w:rPr>
        <w:t>. Letters A and G denote the ends of the outcrop</w:t>
      </w:r>
      <w:r w:rsidR="001D7060">
        <w:rPr>
          <w:rFonts w:ascii="Times New Roman" w:hAnsi="Times New Roman" w:cs="Times New Roman"/>
          <w:sz w:val="24"/>
          <w:szCs w:val="24"/>
        </w:rPr>
        <w:t xml:space="preserve"> used in the current study</w:t>
      </w:r>
      <w:r w:rsidR="00514690">
        <w:rPr>
          <w:rFonts w:ascii="Times New Roman" w:hAnsi="Times New Roman" w:cs="Times New Roman"/>
          <w:sz w:val="24"/>
          <w:szCs w:val="24"/>
        </w:rPr>
        <w:t>. (C) Vertical sections A-G used as field description and sample collection locations.</w:t>
      </w:r>
      <w:r w:rsidR="001D7060">
        <w:rPr>
          <w:rFonts w:ascii="Times New Roman" w:hAnsi="Times New Roman" w:cs="Times New Roman"/>
          <w:sz w:val="24"/>
          <w:szCs w:val="24"/>
        </w:rPr>
        <w:t xml:space="preserve"> Cumulative distance along the outcrop is shown at the bottom of each section. Section E is a down-thrown block bounded by faults</w:t>
      </w:r>
      <w:r w:rsidR="0003479F">
        <w:rPr>
          <w:rFonts w:ascii="Times New Roman" w:hAnsi="Times New Roman" w:cs="Times New Roman"/>
          <w:sz w:val="24"/>
          <w:szCs w:val="24"/>
        </w:rPr>
        <w:t xml:space="preserve"> that occurred post deposition of the strata.</w:t>
      </w:r>
      <w:r w:rsidR="001D7060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73973" w:rsidRPr="008D536E" w:rsidRDefault="00A73973" w:rsidP="00A73973">
      <w:pPr>
        <w:spacing w:line="480" w:lineRule="auto"/>
        <w:rPr>
          <w:rFonts w:ascii="Arial" w:hAnsi="Arial" w:cs="Arial"/>
          <w:noProof/>
        </w:rPr>
      </w:pPr>
    </w:p>
    <w:p w:rsidR="00A73973" w:rsidRPr="008D536E" w:rsidRDefault="00A73973" w:rsidP="00A73973">
      <w:pPr>
        <w:spacing w:line="480" w:lineRule="auto"/>
        <w:rPr>
          <w:rFonts w:ascii="Arial" w:hAnsi="Arial" w:cs="Arial"/>
        </w:rPr>
      </w:pPr>
    </w:p>
    <w:p w:rsidR="00A73973" w:rsidRDefault="00D60891" w:rsidP="00A73973">
      <w:pPr>
        <w:spacing w:line="480" w:lineRule="auto"/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27E5C95F" wp14:editId="356B17D5">
                <wp:simplePos x="0" y="0"/>
                <wp:positionH relativeFrom="column">
                  <wp:posOffset>2092411</wp:posOffset>
                </wp:positionH>
                <wp:positionV relativeFrom="paragraph">
                  <wp:posOffset>4242485</wp:posOffset>
                </wp:positionV>
                <wp:extent cx="2685415" cy="477795"/>
                <wp:effectExtent l="0" t="0" r="19685" b="17780"/>
                <wp:wrapNone/>
                <wp:docPr id="289" name="Text Box 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85415" cy="4777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8312B" w:rsidRDefault="0038312B">
                            <w:r w:rsidRPr="00A46F5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Upper fining upwards Lithic </w:t>
                            </w:r>
                            <w:proofErr w:type="gramStart"/>
                            <w:r w:rsidRPr="00A46F5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Wacke</w:t>
                            </w:r>
                            <w:r>
                              <w:t xml:space="preserve"> </w:t>
                            </w:r>
                            <w:r w:rsidR="00D60891">
                              <w:t xml:space="preserve"> </w:t>
                            </w:r>
                            <w:proofErr w:type="spellStart"/>
                            <w:r w:rsidR="00D60891" w:rsidRPr="00D6089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Facies</w:t>
                            </w:r>
                            <w:proofErr w:type="spellEnd"/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89" o:spid="_x0000_s1026" type="#_x0000_t202" style="position:absolute;margin-left:164.75pt;margin-top:334.05pt;width:211.45pt;height:37.6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" fillcolor="white [3201]" strokeweight=".5pt">
                <v:textbox>
                  <w:txbxContent>
                    <w:p w:rsidR="0038312B" w:rsidRDefault="0038312B">
                      <w:r w:rsidRPr="00A46F5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Upper fining upwards Lithic </w:t>
                      </w:r>
                      <w:proofErr w:type="gramStart"/>
                      <w:r w:rsidRPr="00A46F5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Wacke</w:t>
                      </w:r>
                      <w:r>
                        <w:t xml:space="preserve"> </w:t>
                      </w:r>
                      <w:r w:rsidR="00D60891">
                        <w:t xml:space="preserve"> </w:t>
                      </w:r>
                      <w:proofErr w:type="spellStart"/>
                      <w:r w:rsidR="00D60891" w:rsidRPr="00D60891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Facies</w:t>
                      </w:r>
                      <w:proofErr w:type="spellEnd"/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1F9724B2" wp14:editId="04678F58">
                <wp:simplePos x="0" y="0"/>
                <wp:positionH relativeFrom="column">
                  <wp:posOffset>2026509</wp:posOffset>
                </wp:positionH>
                <wp:positionV relativeFrom="paragraph">
                  <wp:posOffset>5198076</wp:posOffset>
                </wp:positionV>
                <wp:extent cx="2528330" cy="368935"/>
                <wp:effectExtent l="0" t="0" r="24765" b="12065"/>
                <wp:wrapNone/>
                <wp:docPr id="290" name="Text Box 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28330" cy="3689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8312B" w:rsidRPr="00A46F53" w:rsidRDefault="0038312B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A46F5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Basal </w:t>
                            </w:r>
                            <w:proofErr w:type="spellStart"/>
                            <w:r w:rsidRPr="00A46F5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Interbedded</w:t>
                            </w:r>
                            <w:proofErr w:type="spellEnd"/>
                            <w:r w:rsidRPr="00A46F5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A46F5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Heterolithic</w:t>
                            </w:r>
                            <w:proofErr w:type="spellEnd"/>
                            <w:r w:rsidRPr="00A46F5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A46F5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faices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290" o:spid="_x0000_s1027" type="#_x0000_t202" style="position:absolute;margin-left:159.55pt;margin-top:409.3pt;width:199.1pt;height:29.05pt;z-index:2517217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" fillcolor="white [3201]" strokeweight=".5pt">
                <v:textbox>
                  <w:txbxContent>
                    <w:p w:rsidR="0038312B" w:rsidRPr="00A46F53" w:rsidRDefault="0038312B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A46F5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Basal </w:t>
                      </w:r>
                      <w:proofErr w:type="spellStart"/>
                      <w:r w:rsidRPr="00A46F5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Interbedded</w:t>
                      </w:r>
                      <w:proofErr w:type="spellEnd"/>
                      <w:r w:rsidRPr="00A46F5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A46F5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Heterolithic</w:t>
                      </w:r>
                      <w:proofErr w:type="spellEnd"/>
                      <w:r w:rsidRPr="00A46F5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A46F5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faices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38312B" w:rsidRPr="00950967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13F2CBCF" wp14:editId="64817773">
                <wp:simplePos x="0" y="0"/>
                <wp:positionH relativeFrom="column">
                  <wp:posOffset>2314832</wp:posOffset>
                </wp:positionH>
                <wp:positionV relativeFrom="paragraph">
                  <wp:posOffset>757882</wp:posOffset>
                </wp:positionV>
                <wp:extent cx="2125345" cy="288324"/>
                <wp:effectExtent l="0" t="0" r="27305" b="16510"/>
                <wp:wrapNone/>
                <wp:docPr id="3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25345" cy="28832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50967" w:rsidRPr="00A46F53" w:rsidRDefault="0038312B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A46F5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Capping Coarse Siltstone </w:t>
                            </w:r>
                            <w:proofErr w:type="spellStart"/>
                            <w:r w:rsidRPr="00A46F5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facies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" o:spid="_x0000_s1028" type="#_x0000_t202" style="position:absolute;margin-left:182.25pt;margin-top:59.7pt;width:167.35pt;height:22.7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">
                <v:textbox>
                  <w:txbxContent>
                    <w:p w:rsidR="00950967" w:rsidRPr="00A46F53" w:rsidRDefault="0038312B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A46F5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Capping Coarse Siltstone </w:t>
                      </w:r>
                      <w:proofErr w:type="spellStart"/>
                      <w:r w:rsidRPr="00A46F5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facies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38312B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55D059E8" wp14:editId="3515FF09">
                <wp:simplePos x="0" y="0"/>
                <wp:positionH relativeFrom="column">
                  <wp:posOffset>2215515</wp:posOffset>
                </wp:positionH>
                <wp:positionV relativeFrom="paragraph">
                  <wp:posOffset>2248535</wp:posOffset>
                </wp:positionV>
                <wp:extent cx="2726690" cy="328930"/>
                <wp:effectExtent l="0" t="0" r="16510" b="13970"/>
                <wp:wrapNone/>
                <wp:docPr id="288" name="Text Box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26690" cy="3289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8312B" w:rsidRPr="00A46F53" w:rsidRDefault="0038312B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A46F5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Upper </w:t>
                            </w:r>
                            <w:proofErr w:type="spellStart"/>
                            <w:r w:rsidRPr="00A46F5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Interbedded</w:t>
                            </w:r>
                            <w:proofErr w:type="spellEnd"/>
                            <w:r w:rsidRPr="00A46F5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A46F5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Heterolithic</w:t>
                            </w:r>
                            <w:proofErr w:type="spellEnd"/>
                            <w:r w:rsidRPr="00A46F5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A46F5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facies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88" o:spid="_x0000_s1029" type="#_x0000_t202" style="position:absolute;margin-left:174.45pt;margin-top:177.05pt;width:214.7pt;height:25.9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" fillcolor="white [3201]" strokeweight=".5pt">
                <v:textbox>
                  <w:txbxContent>
                    <w:p w:rsidR="0038312B" w:rsidRPr="00A46F53" w:rsidRDefault="0038312B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A46F5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Upper </w:t>
                      </w:r>
                      <w:proofErr w:type="spellStart"/>
                      <w:r w:rsidRPr="00A46F5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Interbedded</w:t>
                      </w:r>
                      <w:proofErr w:type="spellEnd"/>
                      <w:r w:rsidRPr="00A46F5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A46F5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Heterolithic</w:t>
                      </w:r>
                      <w:proofErr w:type="spellEnd"/>
                      <w:r w:rsidRPr="00A46F5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A46F5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facies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38312B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7B377FCF" wp14:editId="1B2F252F">
                <wp:simplePos x="0" y="0"/>
                <wp:positionH relativeFrom="column">
                  <wp:posOffset>2141288</wp:posOffset>
                </wp:positionH>
                <wp:positionV relativeFrom="paragraph">
                  <wp:posOffset>6095400</wp:posOffset>
                </wp:positionV>
                <wp:extent cx="2413000" cy="288290"/>
                <wp:effectExtent l="0" t="0" r="25400" b="16510"/>
                <wp:wrapNone/>
                <wp:docPr id="291" name="Text Box 2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13000" cy="2882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8312B" w:rsidRDefault="0038312B">
                            <w:r w:rsidRPr="00A46F5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Basal fining upwards Lithic Wacke</w:t>
                            </w:r>
                            <w:r>
                              <w:t xml:space="preserve"> </w:t>
                            </w:r>
                            <w:proofErr w:type="spellStart"/>
                            <w:r>
                              <w:t>facies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91" o:spid="_x0000_s1030" type="#_x0000_t202" style="position:absolute;margin-left:168.6pt;margin-top:479.95pt;width:190pt;height:22.7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" fillcolor="white [3201]" strokeweight=".5pt">
                <v:textbox>
                  <w:txbxContent>
                    <w:p w:rsidR="0038312B" w:rsidRDefault="0038312B">
                      <w:r w:rsidRPr="00A46F5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Basal fining upwards Lithic Wacke</w:t>
                      </w:r>
                      <w:r>
                        <w:t xml:space="preserve"> </w:t>
                      </w:r>
                      <w:proofErr w:type="spellStart"/>
                      <w:r>
                        <w:t>facies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38312B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7AB22EA6" wp14:editId="20B48773">
                <wp:simplePos x="0" y="0"/>
                <wp:positionH relativeFrom="column">
                  <wp:posOffset>1943615</wp:posOffset>
                </wp:positionH>
                <wp:positionV relativeFrom="paragraph">
                  <wp:posOffset>6870236</wp:posOffset>
                </wp:positionV>
                <wp:extent cx="1878278" cy="263611"/>
                <wp:effectExtent l="0" t="0" r="27305" b="22225"/>
                <wp:wrapNone/>
                <wp:docPr id="292" name="Text Box 2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78278" cy="26361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8312B" w:rsidRPr="00A46F53" w:rsidRDefault="0038312B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A46F5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Basal Coarse Siltstone </w:t>
                            </w:r>
                            <w:proofErr w:type="spellStart"/>
                            <w:r w:rsidRPr="00A46F5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facies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92" o:spid="_x0000_s1031" type="#_x0000_t202" style="position:absolute;margin-left:153.05pt;margin-top:540.95pt;width:147.9pt;height:20.75pt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" fillcolor="white [3201]" strokeweight=".5pt">
                <v:textbox>
                  <w:txbxContent>
                    <w:p w:rsidR="0038312B" w:rsidRPr="00A46F53" w:rsidRDefault="0038312B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A46F5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Basal Coarse Siltstone </w:t>
                      </w:r>
                      <w:proofErr w:type="spellStart"/>
                      <w:r w:rsidRPr="00A46F5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facies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950967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41F08109" wp14:editId="429308EA">
                <wp:simplePos x="0" y="0"/>
                <wp:positionH relativeFrom="column">
                  <wp:posOffset>1359003</wp:posOffset>
                </wp:positionH>
                <wp:positionV relativeFrom="paragraph">
                  <wp:posOffset>6672082</wp:posOffset>
                </wp:positionV>
                <wp:extent cx="584835" cy="609600"/>
                <wp:effectExtent l="0" t="0" r="24765" b="19050"/>
                <wp:wrapNone/>
                <wp:docPr id="18" name="Right Brac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4835" cy="609600"/>
                        </a:xfrm>
                        <a:prstGeom prst="rightBrace">
                          <a:avLst/>
                        </a:prstGeom>
                        <a:noFill/>
                        <a:ln w="25400">
                          <a:solidFill>
                            <a:schemeClr val="tx2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88" coordsize="21600,21600" o:spt="88" adj="1800,10800" path="m,qx10800@0l10800@2qy21600@11,10800@3l10800@1qy,21600e" filled="f">
                <v:formulas>
                  <v:f eqn="val #0"/>
                  <v:f eqn="sum 21600 0 #0"/>
                  <v:f eqn="sum #1 0 #0"/>
                  <v:f eqn="sum #1 #0 0"/>
                  <v:f eqn="prod #0 9598 32768"/>
                  <v:f eqn="sum 21600 0 @4"/>
                  <v:f eqn="sum 21600 0 #1"/>
                  <v:f eqn="min #1 @6"/>
                  <v:f eqn="prod @7 1 2"/>
                  <v:f eqn="prod #0 2 1"/>
                  <v:f eqn="sum 21600 0 @9"/>
                  <v:f eqn="val #1"/>
                </v:formulas>
                <v:path arrowok="t" o:connecttype="custom" o:connectlocs="0,0;21600,@11;0,21600" textboxrect="0,@4,7637,@5"/>
                <v:handles>
                  <v:h position="center,#0" yrange="0,@8"/>
                  <v:h position="bottomRight,#1" yrange="@9,@10"/>
                </v:handles>
              </v:shapetype>
              <v:shape id="Right Brace 18" o:spid="_x0000_s1026" type="#_x0000_t88" style="position:absolute;margin-left:107pt;margin-top:525.35pt;width:46.05pt;height:48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" adj="1727" strokecolor="#1f497d [3215]" strokeweight="2pt"/>
            </w:pict>
          </mc:Fallback>
        </mc:AlternateContent>
      </w:r>
      <w:r w:rsidR="00950967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72871BD4" wp14:editId="444389F4">
                <wp:simplePos x="0" y="0"/>
                <wp:positionH relativeFrom="column">
                  <wp:posOffset>1556745</wp:posOffset>
                </wp:positionH>
                <wp:positionV relativeFrom="paragraph">
                  <wp:posOffset>5807075</wp:posOffset>
                </wp:positionV>
                <wp:extent cx="584835" cy="741405"/>
                <wp:effectExtent l="0" t="0" r="24765" b="20955"/>
                <wp:wrapNone/>
                <wp:docPr id="22" name="Right Brac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4835" cy="741405"/>
                        </a:xfrm>
                        <a:prstGeom prst="rightBrace">
                          <a:avLst/>
                        </a:prstGeom>
                        <a:noFill/>
                        <a:ln w="25400" cap="flat" cmpd="sng" algn="ctr">
                          <a:solidFill>
                            <a:srgbClr val="1F497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ight Brace 22" o:spid="_x0000_s1026" type="#_x0000_t88" style="position:absolute;margin-left:122.6pt;margin-top:457.25pt;width:46.05pt;height:58.4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" adj="1420" strokecolor="#1f497d" strokeweight="2pt"/>
            </w:pict>
          </mc:Fallback>
        </mc:AlternateContent>
      </w:r>
      <w:r w:rsidR="00950967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6E102BBB" wp14:editId="7D6A99D1">
                <wp:simplePos x="0" y="0"/>
                <wp:positionH relativeFrom="column">
                  <wp:posOffset>1408533</wp:posOffset>
                </wp:positionH>
                <wp:positionV relativeFrom="paragraph">
                  <wp:posOffset>4950460</wp:posOffset>
                </wp:positionV>
                <wp:extent cx="584835" cy="625372"/>
                <wp:effectExtent l="0" t="0" r="24765" b="22860"/>
                <wp:wrapNone/>
                <wp:docPr id="23" name="Right Brac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4835" cy="625372"/>
                        </a:xfrm>
                        <a:prstGeom prst="rightBrace">
                          <a:avLst/>
                        </a:prstGeom>
                        <a:noFill/>
                        <a:ln w="25400" cap="flat" cmpd="sng" algn="ctr">
                          <a:solidFill>
                            <a:srgbClr val="1F497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ight Brace 23" o:spid="_x0000_s1026" type="#_x0000_t88" style="position:absolute;margin-left:110.9pt;margin-top:389.8pt;width:46.05pt;height:49.2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" adj="1683" strokecolor="#1f497d" strokeweight="2pt"/>
            </w:pict>
          </mc:Fallback>
        </mc:AlternateContent>
      </w:r>
      <w:r w:rsidR="00950967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7D9BF4E9" wp14:editId="630F96F0">
                <wp:simplePos x="0" y="0"/>
                <wp:positionH relativeFrom="column">
                  <wp:posOffset>1630045</wp:posOffset>
                </wp:positionH>
                <wp:positionV relativeFrom="paragraph">
                  <wp:posOffset>1177925</wp:posOffset>
                </wp:positionV>
                <wp:extent cx="584835" cy="2372360"/>
                <wp:effectExtent l="0" t="0" r="24765" b="27940"/>
                <wp:wrapNone/>
                <wp:docPr id="26" name="Right Brac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4835" cy="2372360"/>
                        </a:xfrm>
                        <a:prstGeom prst="rightBrace">
                          <a:avLst/>
                        </a:prstGeom>
                        <a:noFill/>
                        <a:ln w="25400" cap="flat" cmpd="sng" algn="ctr">
                          <a:solidFill>
                            <a:srgbClr val="1F497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ight Brace 26" o:spid="_x0000_s1026" type="#_x0000_t88" style="position:absolute;margin-left:128.35pt;margin-top:92.75pt;width:46.05pt;height:186.8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" adj="444" strokecolor="#1f497d" strokeweight="2pt"/>
            </w:pict>
          </mc:Fallback>
        </mc:AlternateContent>
      </w:r>
      <w:r w:rsidR="00950967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681E5E9C" wp14:editId="70207650">
                <wp:simplePos x="0" y="0"/>
                <wp:positionH relativeFrom="column">
                  <wp:posOffset>1466129</wp:posOffset>
                </wp:positionH>
                <wp:positionV relativeFrom="paragraph">
                  <wp:posOffset>3846933</wp:posOffset>
                </wp:positionV>
                <wp:extent cx="584835" cy="972065"/>
                <wp:effectExtent l="0" t="0" r="24765" b="19050"/>
                <wp:wrapNone/>
                <wp:docPr id="25" name="Right Brac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4835" cy="972065"/>
                        </a:xfrm>
                        <a:prstGeom prst="rightBrace">
                          <a:avLst/>
                        </a:prstGeom>
                        <a:noFill/>
                        <a:ln w="25400" cap="flat" cmpd="sng" algn="ctr">
                          <a:solidFill>
                            <a:srgbClr val="1F497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ight Brace 25" o:spid="_x0000_s1026" type="#_x0000_t88" style="position:absolute;margin-left:115.45pt;margin-top:302.9pt;width:46.05pt;height:76.5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" adj="1083" strokecolor="#1f497d" strokeweight="2pt"/>
            </w:pict>
          </mc:Fallback>
        </mc:AlternateContent>
      </w:r>
      <w:r w:rsidR="00950967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2867CDA1" wp14:editId="314868FD">
                <wp:simplePos x="0" y="0"/>
                <wp:positionH relativeFrom="column">
                  <wp:posOffset>1732280</wp:posOffset>
                </wp:positionH>
                <wp:positionV relativeFrom="paragraph">
                  <wp:posOffset>802005</wp:posOffset>
                </wp:positionV>
                <wp:extent cx="584835" cy="197485"/>
                <wp:effectExtent l="0" t="0" r="24765" b="12065"/>
                <wp:wrapNone/>
                <wp:docPr id="27" name="Right Brac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4835" cy="197485"/>
                        </a:xfrm>
                        <a:prstGeom prst="rightBrace">
                          <a:avLst/>
                        </a:prstGeom>
                        <a:noFill/>
                        <a:ln w="25400" cap="flat" cmpd="sng" algn="ctr">
                          <a:solidFill>
                            <a:srgbClr val="1F497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ight Brace 27" o:spid="_x0000_s1026" type="#_x0000_t88" style="position:absolute;margin-left:136.4pt;margin-top:63.15pt;width:46.05pt;height:15.5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" strokecolor="#1f497d" strokeweight="2pt"/>
            </w:pict>
          </mc:Fallback>
        </mc:AlternateContent>
      </w:r>
      <w:r w:rsidR="00950967">
        <w:rPr>
          <w:rFonts w:ascii="Arial" w:hAnsi="Arial" w:cs="Arial"/>
          <w:noProof/>
        </w:rPr>
        <w:drawing>
          <wp:inline distT="0" distB="0" distL="0" distR="0" wp14:anchorId="3030C074" wp14:editId="5953DD55">
            <wp:extent cx="2593348" cy="7348840"/>
            <wp:effectExtent l="0" t="0" r="0" b="508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p-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3348" cy="734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6F53" w:rsidRPr="00A46F53" w:rsidRDefault="00A46F53" w:rsidP="00A73973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A46F53">
        <w:rPr>
          <w:rFonts w:ascii="Times New Roman" w:hAnsi="Times New Roman" w:cs="Times New Roman"/>
          <w:sz w:val="24"/>
          <w:szCs w:val="24"/>
        </w:rPr>
        <w:t>Figure 2:</w:t>
      </w:r>
      <w:r>
        <w:rPr>
          <w:rFonts w:ascii="Times New Roman" w:hAnsi="Times New Roman" w:cs="Times New Roman"/>
          <w:sz w:val="24"/>
          <w:szCs w:val="24"/>
        </w:rPr>
        <w:t xml:space="preserve"> A representative stratigraphic column showing the different </w:t>
      </w:r>
      <w:proofErr w:type="spellStart"/>
      <w:r>
        <w:rPr>
          <w:rFonts w:ascii="Times New Roman" w:hAnsi="Times New Roman" w:cs="Times New Roman"/>
          <w:sz w:val="24"/>
          <w:szCs w:val="24"/>
        </w:rPr>
        <w:t>lithofacies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in their typical stratigraphic posit</w:t>
      </w:r>
      <w:r w:rsidR="00C36662"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ons.</w:t>
      </w:r>
    </w:p>
    <w:p w:rsidR="00A73973" w:rsidRDefault="0087758A" w:rsidP="00A73973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 wp14:anchorId="1FB42BAC" wp14:editId="5DFC2D0A">
            <wp:extent cx="6343018" cy="5766318"/>
            <wp:effectExtent l="0" t="0" r="635" b="635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ASAL SILT (2).tif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3143" cy="5757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522C" w:rsidRPr="0055522C" w:rsidRDefault="00A26390" w:rsidP="00A73973">
      <w:pPr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Figure 3</w:t>
      </w:r>
      <w:r w:rsidR="0055522C">
        <w:rPr>
          <w:rFonts w:ascii="Times New Roman" w:hAnsi="Times New Roman" w:cs="Times New Roman"/>
          <w:noProof/>
          <w:sz w:val="24"/>
          <w:szCs w:val="24"/>
        </w:rPr>
        <w:t xml:space="preserve">: </w:t>
      </w:r>
      <w:r w:rsidR="00860CB8">
        <w:rPr>
          <w:rFonts w:ascii="Times New Roman" w:hAnsi="Times New Roman" w:cs="Times New Roman"/>
          <w:noProof/>
          <w:sz w:val="24"/>
          <w:szCs w:val="24"/>
        </w:rPr>
        <w:t>Field photographs from the b</w:t>
      </w:r>
      <w:r>
        <w:rPr>
          <w:rFonts w:ascii="Times New Roman" w:hAnsi="Times New Roman" w:cs="Times New Roman"/>
          <w:noProof/>
          <w:sz w:val="24"/>
          <w:szCs w:val="24"/>
        </w:rPr>
        <w:t>asal Coarse S</w:t>
      </w:r>
      <w:r w:rsidR="00A276B5">
        <w:rPr>
          <w:rFonts w:ascii="Times New Roman" w:hAnsi="Times New Roman" w:cs="Times New Roman"/>
          <w:noProof/>
          <w:sz w:val="24"/>
          <w:szCs w:val="24"/>
        </w:rPr>
        <w:t xml:space="preserve">iltstone facies. </w:t>
      </w:r>
      <w:r w:rsidR="00014B00">
        <w:rPr>
          <w:rFonts w:ascii="Times New Roman" w:hAnsi="Times New Roman" w:cs="Times New Roman"/>
          <w:noProof/>
          <w:sz w:val="24"/>
          <w:szCs w:val="24"/>
        </w:rPr>
        <w:t>(</w:t>
      </w:r>
      <w:r w:rsidR="00A276B5">
        <w:rPr>
          <w:rFonts w:ascii="Times New Roman" w:hAnsi="Times New Roman" w:cs="Times New Roman"/>
          <w:noProof/>
          <w:sz w:val="24"/>
          <w:szCs w:val="24"/>
        </w:rPr>
        <w:t>A)</w:t>
      </w:r>
      <w:r w:rsidR="00860CB8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F67DDB">
        <w:rPr>
          <w:rFonts w:ascii="Times New Roman" w:hAnsi="Times New Roman" w:cs="Times New Roman"/>
          <w:noProof/>
          <w:sz w:val="24"/>
          <w:szCs w:val="24"/>
        </w:rPr>
        <w:t xml:space="preserve">An </w:t>
      </w:r>
      <w:r w:rsidR="00860CB8">
        <w:rPr>
          <w:rFonts w:ascii="Times New Roman" w:hAnsi="Times New Roman" w:cs="Times New Roman"/>
          <w:noProof/>
          <w:sz w:val="24"/>
          <w:szCs w:val="24"/>
        </w:rPr>
        <w:t>1.8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860CB8">
        <w:rPr>
          <w:rFonts w:ascii="Times New Roman" w:hAnsi="Times New Roman" w:cs="Times New Roman"/>
          <w:noProof/>
          <w:sz w:val="24"/>
          <w:szCs w:val="24"/>
        </w:rPr>
        <w:t>m thick section of horizo</w:t>
      </w:r>
      <w:r>
        <w:rPr>
          <w:rFonts w:ascii="Times New Roman" w:hAnsi="Times New Roman" w:cs="Times New Roman"/>
          <w:noProof/>
          <w:sz w:val="24"/>
          <w:szCs w:val="24"/>
        </w:rPr>
        <w:t>ntal laminated coarse siltstone;</w:t>
      </w:r>
      <w:r w:rsidR="00860CB8">
        <w:rPr>
          <w:rFonts w:ascii="Times New Roman" w:hAnsi="Times New Roman" w:cs="Times New Roman"/>
          <w:noProof/>
          <w:sz w:val="24"/>
          <w:szCs w:val="24"/>
        </w:rPr>
        <w:t xml:space="preserve"> rock hammer for scale. Arrows point to </w:t>
      </w:r>
      <w:r w:rsidR="00A276B5">
        <w:rPr>
          <w:rFonts w:ascii="Times New Roman" w:hAnsi="Times New Roman" w:cs="Times New Roman"/>
          <w:noProof/>
          <w:sz w:val="24"/>
          <w:szCs w:val="24"/>
        </w:rPr>
        <w:t xml:space="preserve">pronounced </w:t>
      </w:r>
      <w:r w:rsidR="00940387">
        <w:rPr>
          <w:rFonts w:ascii="Times New Roman" w:hAnsi="Times New Roman" w:cs="Times New Roman"/>
          <w:noProof/>
          <w:sz w:val="24"/>
          <w:szCs w:val="24"/>
        </w:rPr>
        <w:t>bedding</w:t>
      </w:r>
      <w:r w:rsidR="00A276B5">
        <w:rPr>
          <w:rFonts w:ascii="Times New Roman" w:hAnsi="Times New Roman" w:cs="Times New Roman"/>
          <w:noProof/>
          <w:sz w:val="24"/>
          <w:szCs w:val="24"/>
        </w:rPr>
        <w:t xml:space="preserve">. </w:t>
      </w:r>
      <w:r w:rsidR="00014B00">
        <w:rPr>
          <w:rFonts w:ascii="Times New Roman" w:hAnsi="Times New Roman" w:cs="Times New Roman"/>
          <w:noProof/>
          <w:sz w:val="24"/>
          <w:szCs w:val="24"/>
        </w:rPr>
        <w:t>(</w:t>
      </w:r>
      <w:r w:rsidR="00A276B5">
        <w:rPr>
          <w:rFonts w:ascii="Times New Roman" w:hAnsi="Times New Roman" w:cs="Times New Roman"/>
          <w:noProof/>
          <w:sz w:val="24"/>
          <w:szCs w:val="24"/>
        </w:rPr>
        <w:t>B)</w:t>
      </w:r>
      <w:r w:rsidR="00860CB8">
        <w:rPr>
          <w:rFonts w:ascii="Times New Roman" w:hAnsi="Times New Roman" w:cs="Times New Roman"/>
          <w:noProof/>
          <w:sz w:val="24"/>
          <w:szCs w:val="24"/>
        </w:rPr>
        <w:t xml:space="preserve"> Upper bounding surface</w:t>
      </w:r>
      <w:r w:rsidR="00A276B5">
        <w:rPr>
          <w:rFonts w:ascii="Times New Roman" w:hAnsi="Times New Roman" w:cs="Times New Roman"/>
          <w:noProof/>
          <w:sz w:val="24"/>
          <w:szCs w:val="24"/>
        </w:rPr>
        <w:t>,</w:t>
      </w:r>
      <w:r w:rsidR="00860CB8">
        <w:rPr>
          <w:rFonts w:ascii="Times New Roman" w:hAnsi="Times New Roman" w:cs="Times New Roman"/>
          <w:noProof/>
          <w:sz w:val="24"/>
          <w:szCs w:val="24"/>
        </w:rPr>
        <w:t xml:space="preserve"> cm-scale ripple packages, arrow points to starved sand ripples</w:t>
      </w:r>
      <w:r w:rsidR="00A276B5">
        <w:rPr>
          <w:rFonts w:ascii="Times New Roman" w:hAnsi="Times New Roman" w:cs="Times New Roman"/>
          <w:noProof/>
          <w:sz w:val="24"/>
          <w:szCs w:val="24"/>
        </w:rPr>
        <w:t xml:space="preserve">. </w:t>
      </w:r>
      <w:r w:rsidR="00014B00">
        <w:rPr>
          <w:rFonts w:ascii="Times New Roman" w:hAnsi="Times New Roman" w:cs="Times New Roman"/>
          <w:noProof/>
          <w:sz w:val="24"/>
          <w:szCs w:val="24"/>
        </w:rPr>
        <w:t>(</w:t>
      </w:r>
      <w:r w:rsidR="00A276B5">
        <w:rPr>
          <w:rFonts w:ascii="Times New Roman" w:hAnsi="Times New Roman" w:cs="Times New Roman"/>
          <w:noProof/>
          <w:sz w:val="24"/>
          <w:szCs w:val="24"/>
        </w:rPr>
        <w:t>C)</w:t>
      </w:r>
      <w:r w:rsidR="00860CB8">
        <w:rPr>
          <w:rFonts w:ascii="Times New Roman" w:hAnsi="Times New Roman" w:cs="Times New Roman"/>
          <w:noProof/>
          <w:sz w:val="24"/>
          <w:szCs w:val="24"/>
        </w:rPr>
        <w:t xml:space="preserve"> Close-up of ripple packages near uppe</w:t>
      </w:r>
      <w:r w:rsidR="00D04385">
        <w:rPr>
          <w:rFonts w:ascii="Times New Roman" w:hAnsi="Times New Roman" w:cs="Times New Roman"/>
          <w:noProof/>
          <w:sz w:val="24"/>
          <w:szCs w:val="24"/>
        </w:rPr>
        <w:t xml:space="preserve">r </w:t>
      </w:r>
      <w:r w:rsidR="00F67DDB">
        <w:rPr>
          <w:rFonts w:ascii="Times New Roman" w:hAnsi="Times New Roman" w:cs="Times New Roman"/>
          <w:noProof/>
          <w:sz w:val="24"/>
          <w:szCs w:val="24"/>
        </w:rPr>
        <w:t>bounding surface,</w:t>
      </w:r>
      <w:r w:rsidR="00D04385">
        <w:rPr>
          <w:rFonts w:ascii="Times New Roman" w:hAnsi="Times New Roman" w:cs="Times New Roman"/>
          <w:noProof/>
          <w:sz w:val="24"/>
          <w:szCs w:val="24"/>
        </w:rPr>
        <w:t xml:space="preserve"> location for</w:t>
      </w:r>
      <w:r w:rsidR="00F67DDB">
        <w:rPr>
          <w:rFonts w:ascii="Times New Roman" w:hAnsi="Times New Roman" w:cs="Times New Roman"/>
          <w:noProof/>
          <w:sz w:val="24"/>
          <w:szCs w:val="24"/>
        </w:rPr>
        <w:t xml:space="preserve"> hand samples</w:t>
      </w:r>
      <w:r w:rsidR="00D04385">
        <w:rPr>
          <w:rFonts w:ascii="Times New Roman" w:hAnsi="Times New Roman" w:cs="Times New Roman"/>
          <w:noProof/>
          <w:sz w:val="24"/>
          <w:szCs w:val="24"/>
        </w:rPr>
        <w:t xml:space="preserve"> 011610.3 a, b, and c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(Table 1)</w:t>
      </w:r>
      <w:r w:rsidR="00D04385">
        <w:rPr>
          <w:rFonts w:ascii="Times New Roman" w:hAnsi="Times New Roman" w:cs="Times New Roman"/>
          <w:noProof/>
          <w:sz w:val="24"/>
          <w:szCs w:val="24"/>
        </w:rPr>
        <w:t>. Pencil (</w:t>
      </w:r>
      <w:r w:rsidR="00940387">
        <w:rPr>
          <w:rFonts w:ascii="Times New Roman" w:hAnsi="Times New Roman" w:cs="Times New Roman"/>
          <w:noProof/>
          <w:sz w:val="24"/>
          <w:szCs w:val="24"/>
        </w:rPr>
        <w:t>15</w:t>
      </w:r>
      <w:r w:rsidR="00860CB8">
        <w:rPr>
          <w:rFonts w:ascii="Times New Roman" w:hAnsi="Times New Roman" w:cs="Times New Roman"/>
          <w:noProof/>
          <w:sz w:val="24"/>
          <w:szCs w:val="24"/>
        </w:rPr>
        <w:t>cm</w:t>
      </w:r>
      <w:r w:rsidR="00D04385">
        <w:rPr>
          <w:rFonts w:ascii="Times New Roman" w:hAnsi="Times New Roman" w:cs="Times New Roman"/>
          <w:noProof/>
          <w:sz w:val="24"/>
          <w:szCs w:val="24"/>
        </w:rPr>
        <w:t>)</w:t>
      </w:r>
      <w:r w:rsidR="00860CB8">
        <w:rPr>
          <w:rFonts w:ascii="Times New Roman" w:hAnsi="Times New Roman" w:cs="Times New Roman"/>
          <w:noProof/>
          <w:sz w:val="24"/>
          <w:szCs w:val="24"/>
        </w:rPr>
        <w:t xml:space="preserve"> for scale</w:t>
      </w:r>
      <w:r w:rsidR="00D04385">
        <w:rPr>
          <w:rFonts w:ascii="Times New Roman" w:hAnsi="Times New Roman" w:cs="Times New Roman"/>
          <w:noProof/>
          <w:sz w:val="24"/>
          <w:szCs w:val="24"/>
        </w:rPr>
        <w:t xml:space="preserve"> and points</w:t>
      </w:r>
      <w:r w:rsidR="00F67DDB">
        <w:rPr>
          <w:rFonts w:ascii="Times New Roman" w:hAnsi="Times New Roman" w:cs="Times New Roman"/>
          <w:noProof/>
          <w:sz w:val="24"/>
          <w:szCs w:val="24"/>
        </w:rPr>
        <w:t xml:space="preserve"> at starved sand ripple, </w:t>
      </w:r>
      <w:r w:rsidR="00D04385">
        <w:rPr>
          <w:rFonts w:ascii="Times New Roman" w:hAnsi="Times New Roman" w:cs="Times New Roman"/>
          <w:noProof/>
          <w:sz w:val="24"/>
          <w:szCs w:val="24"/>
        </w:rPr>
        <w:t>location for</w:t>
      </w:r>
      <w:r w:rsidR="00D219B7">
        <w:rPr>
          <w:rFonts w:ascii="Times New Roman" w:hAnsi="Times New Roman" w:cs="Times New Roman"/>
          <w:noProof/>
          <w:sz w:val="24"/>
          <w:szCs w:val="24"/>
        </w:rPr>
        <w:t xml:space="preserve"> sample</w:t>
      </w:r>
      <w:r w:rsidR="00D04385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A276B5">
        <w:rPr>
          <w:rFonts w:ascii="Times New Roman" w:hAnsi="Times New Roman" w:cs="Times New Roman"/>
          <w:noProof/>
          <w:sz w:val="24"/>
          <w:szCs w:val="24"/>
        </w:rPr>
        <w:t xml:space="preserve">011510.7. </w:t>
      </w:r>
      <w:r w:rsidR="00014B00">
        <w:rPr>
          <w:rFonts w:ascii="Times New Roman" w:hAnsi="Times New Roman" w:cs="Times New Roman"/>
          <w:noProof/>
          <w:sz w:val="24"/>
          <w:szCs w:val="24"/>
        </w:rPr>
        <w:t>(</w:t>
      </w:r>
      <w:r w:rsidR="00A276B5">
        <w:rPr>
          <w:rFonts w:ascii="Times New Roman" w:hAnsi="Times New Roman" w:cs="Times New Roman"/>
          <w:noProof/>
          <w:sz w:val="24"/>
          <w:szCs w:val="24"/>
        </w:rPr>
        <w:t>D) Ball structure</w:t>
      </w:r>
      <w:r w:rsidR="00D219B7">
        <w:rPr>
          <w:rFonts w:ascii="Times New Roman" w:hAnsi="Times New Roman" w:cs="Times New Roman"/>
          <w:noProof/>
          <w:sz w:val="24"/>
          <w:szCs w:val="24"/>
        </w:rPr>
        <w:t>;</w:t>
      </w:r>
      <w:r w:rsidR="00A276B5">
        <w:rPr>
          <w:rFonts w:ascii="Times New Roman" w:hAnsi="Times New Roman" w:cs="Times New Roman"/>
          <w:noProof/>
          <w:sz w:val="24"/>
          <w:szCs w:val="24"/>
        </w:rPr>
        <w:t xml:space="preserve"> arrow points to convoluted internal bedding, upper arrow points to ripple packages shown in </w:t>
      </w:r>
      <w:r w:rsidR="00014B00">
        <w:rPr>
          <w:rFonts w:ascii="Times New Roman" w:hAnsi="Times New Roman" w:cs="Times New Roman"/>
          <w:noProof/>
          <w:sz w:val="24"/>
          <w:szCs w:val="24"/>
        </w:rPr>
        <w:t>(</w:t>
      </w:r>
      <w:r w:rsidR="00A276B5">
        <w:rPr>
          <w:rFonts w:ascii="Times New Roman" w:hAnsi="Times New Roman" w:cs="Times New Roman"/>
          <w:noProof/>
          <w:sz w:val="24"/>
          <w:szCs w:val="24"/>
        </w:rPr>
        <w:t xml:space="preserve">C), rock hammer for scale. </w:t>
      </w:r>
      <w:r w:rsidR="00014B00">
        <w:rPr>
          <w:rFonts w:ascii="Times New Roman" w:hAnsi="Times New Roman" w:cs="Times New Roman"/>
          <w:noProof/>
          <w:sz w:val="24"/>
          <w:szCs w:val="24"/>
        </w:rPr>
        <w:t>(</w:t>
      </w:r>
      <w:r w:rsidR="00A276B5">
        <w:rPr>
          <w:rFonts w:ascii="Times New Roman" w:hAnsi="Times New Roman" w:cs="Times New Roman"/>
          <w:noProof/>
          <w:sz w:val="24"/>
          <w:szCs w:val="24"/>
        </w:rPr>
        <w:t>E</w:t>
      </w:r>
      <w:r w:rsidR="00014B00">
        <w:rPr>
          <w:rFonts w:ascii="Times New Roman" w:hAnsi="Times New Roman" w:cs="Times New Roman"/>
          <w:noProof/>
          <w:sz w:val="24"/>
          <w:szCs w:val="24"/>
        </w:rPr>
        <w:t>-</w:t>
      </w:r>
      <w:r w:rsidR="00D219B7">
        <w:rPr>
          <w:rFonts w:ascii="Times New Roman" w:hAnsi="Times New Roman" w:cs="Times New Roman"/>
          <w:noProof/>
          <w:sz w:val="24"/>
          <w:szCs w:val="24"/>
        </w:rPr>
        <w:t xml:space="preserve"> F) Ball-and-</w:t>
      </w:r>
      <w:r w:rsidR="00A276B5">
        <w:rPr>
          <w:rFonts w:ascii="Times New Roman" w:hAnsi="Times New Roman" w:cs="Times New Roman"/>
          <w:noProof/>
          <w:sz w:val="24"/>
          <w:szCs w:val="24"/>
        </w:rPr>
        <w:t>pillow structures highlighted in red, field assistant (160</w:t>
      </w:r>
      <w:r w:rsidR="00D219B7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A276B5">
        <w:rPr>
          <w:rFonts w:ascii="Times New Roman" w:hAnsi="Times New Roman" w:cs="Times New Roman"/>
          <w:noProof/>
          <w:sz w:val="24"/>
          <w:szCs w:val="24"/>
        </w:rPr>
        <w:t xml:space="preserve">cm) for scale. </w:t>
      </w:r>
    </w:p>
    <w:p w:rsidR="0063186F" w:rsidRDefault="0063186F" w:rsidP="00A73973">
      <w:pPr>
        <w:rPr>
          <w:rFonts w:ascii="Arial" w:hAnsi="Arial" w:cs="Arial"/>
          <w:noProof/>
        </w:rPr>
      </w:pPr>
    </w:p>
    <w:p w:rsidR="0063186F" w:rsidRDefault="0063186F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br w:type="page"/>
      </w:r>
    </w:p>
    <w:p w:rsidR="0087758A" w:rsidRDefault="0063186F" w:rsidP="00A73973">
      <w:pPr>
        <w:rPr>
          <w:rFonts w:ascii="Arial" w:hAnsi="Arial" w:cs="Arial"/>
          <w:noProof/>
        </w:rPr>
      </w:pPr>
      <w:r w:rsidRPr="000533CE">
        <w:rPr>
          <w:rFonts w:ascii="Arial" w:hAnsi="Arial" w:cs="Arial"/>
          <w:noProof/>
        </w:rPr>
        <w:lastRenderedPageBreak/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4C0D3C54" wp14:editId="32D0517C">
                <wp:simplePos x="0" y="0"/>
                <wp:positionH relativeFrom="column">
                  <wp:posOffset>4395730</wp:posOffset>
                </wp:positionH>
                <wp:positionV relativeFrom="paragraph">
                  <wp:posOffset>132201</wp:posOffset>
                </wp:positionV>
                <wp:extent cx="2374265" cy="5750805"/>
                <wp:effectExtent l="0" t="0" r="22860" b="2159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57508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533CE" w:rsidRPr="004E5F25" w:rsidRDefault="00592F42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Figure 4</w:t>
                            </w:r>
                            <w:r w:rsidR="00D043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: Thin section and photomicrographs of samples from basal coarse siltstone </w:t>
                            </w:r>
                            <w:proofErr w:type="spellStart"/>
                            <w:r w:rsidR="00D043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facies</w:t>
                            </w:r>
                            <w:proofErr w:type="spellEnd"/>
                            <w:r w:rsidR="00D043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. </w:t>
                            </w:r>
                            <w:r w:rsidR="00014B0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(</w:t>
                            </w:r>
                            <w:r w:rsidR="00D043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A) </w:t>
                            </w:r>
                            <w:r w:rsidR="00D219B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Thin</w:t>
                            </w:r>
                            <w:r w:rsidR="00D043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section</w:t>
                            </w:r>
                            <w:r w:rsidR="00D219B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011610.3a shows</w:t>
                            </w:r>
                            <w:r w:rsidR="00D043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siltstone cross beds </w:t>
                            </w:r>
                            <w:r w:rsidR="0063186F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and sand</w:t>
                            </w:r>
                            <w:r w:rsidR="00D219B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="00D219B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clasts</w:t>
                            </w:r>
                            <w:proofErr w:type="spellEnd"/>
                            <w:r w:rsidR="0063186F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at the bottoms of sand ripples</w:t>
                            </w:r>
                            <w:r w:rsidR="00946CC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. </w:t>
                            </w:r>
                            <w:r w:rsidR="00014B0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(</w:t>
                            </w:r>
                            <w:r w:rsidR="00946CC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B)</w:t>
                            </w:r>
                            <w:r w:rsidR="001D56A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D219B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Photomicrograph 011610.3a shows</w:t>
                            </w:r>
                            <w:r w:rsidR="0063186F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micro-scale cross-bedding. </w:t>
                            </w:r>
                            <w:r w:rsidR="00014B0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(</w:t>
                            </w:r>
                            <w:r w:rsidR="00946CC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C) </w:t>
                            </w:r>
                            <w:r w:rsidR="00D219B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Th</w:t>
                            </w:r>
                            <w:r w:rsidR="00946CC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in section</w:t>
                            </w:r>
                            <w:r w:rsidR="00D219B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011610.3b where</w:t>
                            </w:r>
                            <w:r w:rsidR="0063186F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yellow line highlights ripple </w:t>
                            </w:r>
                            <w:r w:rsidR="00D219B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bedding</w:t>
                            </w:r>
                            <w:r w:rsidR="00946CC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and</w:t>
                            </w:r>
                            <w:r w:rsidR="0063186F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014B0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(</w:t>
                            </w:r>
                            <w:r w:rsidR="00D219B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D) P</w:t>
                            </w:r>
                            <w:r w:rsidR="0063186F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hotomicrograph of rectangular section highlighted in </w:t>
                            </w:r>
                            <w:r w:rsidR="00014B0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(</w:t>
                            </w:r>
                            <w:r w:rsidR="00D219B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C)</w:t>
                            </w:r>
                            <w:r w:rsidR="0063186F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where prominent sand-sized grains in starved ripples are shown.</w:t>
                            </w:r>
                            <w:r w:rsidR="009E2E6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014B0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(</w:t>
                            </w:r>
                            <w:r w:rsidR="009E2E6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E) </w:t>
                            </w:r>
                            <w:r w:rsidR="00D219B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Thin </w:t>
                            </w:r>
                            <w:r w:rsidR="00946CC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section</w:t>
                            </w:r>
                            <w:r w:rsidR="00D219B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011510.7</w:t>
                            </w:r>
                            <w:r w:rsidR="009E2E6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, showing low-</w:t>
                            </w:r>
                            <w:r w:rsidR="00946CC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angle</w:t>
                            </w:r>
                            <w:r w:rsidR="0063186F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cross-bedding</w:t>
                            </w:r>
                            <w:r w:rsidR="009E2E6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and</w:t>
                            </w:r>
                            <w:r w:rsidR="0063186F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planar bedding</w:t>
                            </w:r>
                            <w:r w:rsidR="00946CC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, and </w:t>
                            </w:r>
                            <w:r w:rsidR="00014B0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(</w:t>
                            </w:r>
                            <w:r w:rsidR="00946CC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F) photomicrograph</w:t>
                            </w:r>
                            <w:r w:rsidR="00D219B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011510.7</w:t>
                            </w:r>
                            <w:r w:rsidR="00946CC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showing no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obvious</w:t>
                            </w:r>
                            <w:r w:rsidR="00946CC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bedding. </w:t>
                            </w:r>
                            <w:r w:rsidR="00014B0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(</w:t>
                            </w:r>
                            <w:r w:rsidR="00D219B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G) T</w:t>
                            </w:r>
                            <w:r w:rsidR="00946CC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hin section</w:t>
                            </w:r>
                            <w:r w:rsidR="00D219B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011610.3c </w:t>
                            </w:r>
                            <w:r w:rsidR="00946CC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D219B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highlights</w:t>
                            </w:r>
                            <w:r w:rsidR="00946CC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63186F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starved sand ripple</w:t>
                            </w:r>
                            <w:r w:rsidR="001D56A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, and </w:t>
                            </w:r>
                            <w:r w:rsidR="00014B0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(</w:t>
                            </w:r>
                            <w:r w:rsidR="001D56A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H)</w:t>
                            </w:r>
                            <w:r w:rsidR="0063186F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452CA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P</w:t>
                            </w:r>
                            <w:r w:rsidR="0063186F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hotomicrograph </w:t>
                            </w:r>
                            <w:r w:rsidR="00452CA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011610.3c </w:t>
                            </w:r>
                            <w:proofErr w:type="spellStart"/>
                            <w:r w:rsidR="00452CA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highlightS</w:t>
                            </w:r>
                            <w:proofErr w:type="spellEnd"/>
                            <w:r w:rsidR="0063186F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1D56A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micro</w:t>
                            </w:r>
                            <w:r w:rsidR="0021479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n</w:t>
                            </w:r>
                            <w:r w:rsidR="0063186F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-scale</w:t>
                            </w:r>
                            <w:r w:rsidR="009E2E6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erosion of siltstone </w:t>
                            </w:r>
                            <w:proofErr w:type="spellStart"/>
                            <w:r w:rsidR="009E2E6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laminae</w:t>
                            </w:r>
                            <w:proofErr w:type="spellEnd"/>
                            <w:r w:rsidR="009E2E6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by sand-sized particles</w:t>
                            </w:r>
                            <w:r w:rsidR="00452CA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, this area occurs </w:t>
                            </w:r>
                            <w:r w:rsidR="0021479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on the right side of thin </w:t>
                            </w:r>
                            <w:r w:rsidR="00452CA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section</w:t>
                            </w:r>
                            <w:r w:rsidR="0021479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(G)</w:t>
                            </w:r>
                            <w:r w:rsidR="00452CA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but is not shown here.</w:t>
                            </w:r>
                            <w:r w:rsidR="001D56A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 </w:t>
                            </w:r>
                            <w:r w:rsidR="00946CC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2" type="#_x0000_t202" style="position:absolute;margin-left:346.1pt;margin-top:10.4pt;width:186.95pt;height:452.8pt;z-index:25168896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">
                <v:textbox>
                  <w:txbxContent>
                    <w:p w:rsidR="000533CE" w:rsidRPr="004E5F25" w:rsidRDefault="00592F42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Figure 4</w:t>
                      </w:r>
                      <w:r w:rsidR="00D043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: Thin section and photomicrographs of samples from basal coarse siltstone </w:t>
                      </w:r>
                      <w:proofErr w:type="spellStart"/>
                      <w:r w:rsidR="00D043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facies</w:t>
                      </w:r>
                      <w:proofErr w:type="spellEnd"/>
                      <w:r w:rsidR="00D043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. </w:t>
                      </w:r>
                      <w:r w:rsidR="00014B0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(</w:t>
                      </w:r>
                      <w:r w:rsidR="00D043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A) </w:t>
                      </w:r>
                      <w:r w:rsidR="00D219B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Thin</w:t>
                      </w:r>
                      <w:r w:rsidR="00D043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section</w:t>
                      </w:r>
                      <w:r w:rsidR="00D219B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011610.3a shows</w:t>
                      </w:r>
                      <w:r w:rsidR="00D043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siltstone cross beds </w:t>
                      </w:r>
                      <w:r w:rsidR="0063186F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and sand</w:t>
                      </w:r>
                      <w:r w:rsidR="00D219B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="00D219B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clasts</w:t>
                      </w:r>
                      <w:proofErr w:type="spellEnd"/>
                      <w:r w:rsidR="0063186F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at the bottoms of sand ripples</w:t>
                      </w:r>
                      <w:r w:rsidR="00946CC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. </w:t>
                      </w:r>
                      <w:r w:rsidR="00014B0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(</w:t>
                      </w:r>
                      <w:r w:rsidR="00946CC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B)</w:t>
                      </w:r>
                      <w:r w:rsidR="001D56A1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="00D219B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Photomicrograph 011610.3a shows</w:t>
                      </w:r>
                      <w:r w:rsidR="0063186F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micro-scale cross-bedding. </w:t>
                      </w:r>
                      <w:r w:rsidR="00014B0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(</w:t>
                      </w:r>
                      <w:r w:rsidR="00946CC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C) </w:t>
                      </w:r>
                      <w:r w:rsidR="00D219B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Th</w:t>
                      </w:r>
                      <w:r w:rsidR="00946CC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in section</w:t>
                      </w:r>
                      <w:r w:rsidR="00D219B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011610.3b where</w:t>
                      </w:r>
                      <w:r w:rsidR="0063186F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yellow line highlights ripple </w:t>
                      </w:r>
                      <w:r w:rsidR="00D219B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bedding</w:t>
                      </w:r>
                      <w:r w:rsidR="00946CC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and</w:t>
                      </w:r>
                      <w:r w:rsidR="0063186F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="00014B0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(</w:t>
                      </w:r>
                      <w:r w:rsidR="00D219B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D) P</w:t>
                      </w:r>
                      <w:r w:rsidR="0063186F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hotomicrograph of rectangular section highlighted in </w:t>
                      </w:r>
                      <w:r w:rsidR="00014B0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(</w:t>
                      </w:r>
                      <w:r w:rsidR="00D219B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C)</w:t>
                      </w:r>
                      <w:r w:rsidR="0063186F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where prominent sand-sized grains in starved ripples are shown.</w:t>
                      </w:r>
                      <w:r w:rsidR="009E2E6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="00014B0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(</w:t>
                      </w:r>
                      <w:r w:rsidR="009E2E6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E) </w:t>
                      </w:r>
                      <w:r w:rsidR="00D219B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Thin </w:t>
                      </w:r>
                      <w:r w:rsidR="00946CC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section</w:t>
                      </w:r>
                      <w:r w:rsidR="00D219B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011510.7</w:t>
                      </w:r>
                      <w:r w:rsidR="009E2E6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, showing low-</w:t>
                      </w:r>
                      <w:r w:rsidR="00946CC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angle</w:t>
                      </w:r>
                      <w:r w:rsidR="0063186F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cross-bedding</w:t>
                      </w:r>
                      <w:r w:rsidR="009E2E6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and</w:t>
                      </w:r>
                      <w:r w:rsidR="0063186F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planar bedding</w:t>
                      </w:r>
                      <w:r w:rsidR="00946CC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, and </w:t>
                      </w:r>
                      <w:r w:rsidR="00014B0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(</w:t>
                      </w:r>
                      <w:r w:rsidR="00946CC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F) photomicrograph</w:t>
                      </w:r>
                      <w:r w:rsidR="00D219B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011510.7</w:t>
                      </w:r>
                      <w:r w:rsidR="00946CC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showing no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obvious</w:t>
                      </w:r>
                      <w:r w:rsidR="00946CC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bedding. </w:t>
                      </w:r>
                      <w:r w:rsidR="00014B0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(</w:t>
                      </w:r>
                      <w:r w:rsidR="00D219B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G) T</w:t>
                      </w:r>
                      <w:r w:rsidR="00946CC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hin section</w:t>
                      </w:r>
                      <w:r w:rsidR="00D219B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011610.3c </w:t>
                      </w:r>
                      <w:r w:rsidR="00946CC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="00D219B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highlights</w:t>
                      </w:r>
                      <w:r w:rsidR="00946CC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="0063186F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starved sand ripple</w:t>
                      </w:r>
                      <w:r w:rsidR="001D56A1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, and </w:t>
                      </w:r>
                      <w:r w:rsidR="00014B0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(</w:t>
                      </w:r>
                      <w:r w:rsidR="001D56A1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H)</w:t>
                      </w:r>
                      <w:r w:rsidR="0063186F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="00452CA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P</w:t>
                      </w:r>
                      <w:r w:rsidR="0063186F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hotomicrograph </w:t>
                      </w:r>
                      <w:r w:rsidR="00452CA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011610.3c </w:t>
                      </w:r>
                      <w:proofErr w:type="spellStart"/>
                      <w:r w:rsidR="00452CA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highlightS</w:t>
                      </w:r>
                      <w:proofErr w:type="spellEnd"/>
                      <w:r w:rsidR="0063186F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="001D56A1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micro</w:t>
                      </w:r>
                      <w:r w:rsidR="0021479B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n</w:t>
                      </w:r>
                      <w:r w:rsidR="0063186F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-scale</w:t>
                      </w:r>
                      <w:r w:rsidR="009E2E6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erosion of siltstone </w:t>
                      </w:r>
                      <w:proofErr w:type="spellStart"/>
                      <w:r w:rsidR="009E2E6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laminae</w:t>
                      </w:r>
                      <w:proofErr w:type="spellEnd"/>
                      <w:r w:rsidR="009E2E6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by sand-sized particles</w:t>
                      </w:r>
                      <w:r w:rsidR="00452CA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, this area occurs </w:t>
                      </w:r>
                      <w:r w:rsidR="0021479B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on the right side of thin </w:t>
                      </w:r>
                      <w:r w:rsidR="00452CA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section</w:t>
                      </w:r>
                      <w:r w:rsidR="0021479B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(G)</w:t>
                      </w:r>
                      <w:r w:rsidR="00452CA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but is not shown here.</w:t>
                      </w:r>
                      <w:r w:rsidR="001D56A1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 </w:t>
                      </w:r>
                      <w:r w:rsidR="00946CC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EB6926">
        <w:rPr>
          <w:rFonts w:ascii="Arial" w:hAnsi="Arial" w:cs="Arial"/>
          <w:noProof/>
        </w:rPr>
        <w:drawing>
          <wp:inline distT="0" distB="0" distL="0" distR="0">
            <wp:extent cx="4341341" cy="7298724"/>
            <wp:effectExtent l="0" t="0" r="254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ASAL TS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3865" cy="7302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04385">
        <w:rPr>
          <w:rFonts w:ascii="Arial" w:hAnsi="Arial" w:cs="Arial"/>
          <w:noProof/>
        </w:rPr>
        <w:t xml:space="preserve"> </w:t>
      </w:r>
    </w:p>
    <w:p w:rsidR="00B413CD" w:rsidRDefault="00B413CD" w:rsidP="00A73973">
      <w:pPr>
        <w:rPr>
          <w:rFonts w:ascii="Arial" w:hAnsi="Arial" w:cs="Arial"/>
          <w:noProof/>
        </w:rPr>
      </w:pPr>
    </w:p>
    <w:p w:rsidR="000533CE" w:rsidRDefault="00A925F5" w:rsidP="00A73973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>
            <wp:extent cx="6186616" cy="3902327"/>
            <wp:effectExtent l="0" t="0" r="5080" b="3175"/>
            <wp:docPr id="293" name="Pictur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XRD 011510.7 _ 011610 1 (2)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2332" cy="389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6A78" w:rsidRPr="00C56A78" w:rsidRDefault="00592F42" w:rsidP="00A73973">
      <w:pPr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Figure 5</w:t>
      </w:r>
      <w:r w:rsidR="00C56A78">
        <w:rPr>
          <w:rFonts w:ascii="Times New Roman" w:hAnsi="Times New Roman" w:cs="Times New Roman"/>
          <w:noProof/>
          <w:sz w:val="24"/>
          <w:szCs w:val="24"/>
        </w:rPr>
        <w:t>: X-ray diffraction p</w:t>
      </w:r>
      <w:r w:rsidR="00C33393">
        <w:rPr>
          <w:rFonts w:ascii="Times New Roman" w:hAnsi="Times New Roman" w:cs="Times New Roman"/>
          <w:noProof/>
          <w:sz w:val="24"/>
          <w:szCs w:val="24"/>
        </w:rPr>
        <w:t>attern for sample 011510.7</w:t>
      </w:r>
      <w:r w:rsidR="00C56A78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of a </w:t>
      </w:r>
      <w:r w:rsidR="00C56A78">
        <w:rPr>
          <w:rFonts w:ascii="Times New Roman" w:hAnsi="Times New Roman" w:cs="Times New Roman"/>
          <w:noProof/>
          <w:sz w:val="24"/>
          <w:szCs w:val="24"/>
        </w:rPr>
        <w:t xml:space="preserve">starved </w:t>
      </w:r>
      <w:r w:rsidR="00C33393">
        <w:rPr>
          <w:rFonts w:ascii="Times New Roman" w:hAnsi="Times New Roman" w:cs="Times New Roman"/>
          <w:noProof/>
          <w:sz w:val="24"/>
          <w:szCs w:val="24"/>
        </w:rPr>
        <w:t xml:space="preserve">sand </w:t>
      </w:r>
      <w:r w:rsidR="00C56A78">
        <w:rPr>
          <w:rFonts w:ascii="Times New Roman" w:hAnsi="Times New Roman" w:cs="Times New Roman"/>
          <w:noProof/>
          <w:sz w:val="24"/>
          <w:szCs w:val="24"/>
        </w:rPr>
        <w:t xml:space="preserve">ripple in </w:t>
      </w:r>
      <w:r w:rsidR="00C33393">
        <w:rPr>
          <w:rFonts w:ascii="Times New Roman" w:hAnsi="Times New Roman" w:cs="Times New Roman"/>
          <w:noProof/>
          <w:sz w:val="24"/>
          <w:szCs w:val="24"/>
        </w:rPr>
        <w:t xml:space="preserve">the </w:t>
      </w:r>
      <w:r>
        <w:rPr>
          <w:rFonts w:ascii="Times New Roman" w:hAnsi="Times New Roman" w:cs="Times New Roman"/>
          <w:noProof/>
          <w:sz w:val="24"/>
          <w:szCs w:val="24"/>
        </w:rPr>
        <w:t>basal Coarse S</w:t>
      </w:r>
      <w:r w:rsidR="00C56A78">
        <w:rPr>
          <w:rFonts w:ascii="Times New Roman" w:hAnsi="Times New Roman" w:cs="Times New Roman"/>
          <w:noProof/>
          <w:sz w:val="24"/>
          <w:szCs w:val="24"/>
        </w:rPr>
        <w:t xml:space="preserve">iltstone facies. Mineral abundances by weight percent are shown in the bar graph at the top </w:t>
      </w:r>
      <w:r w:rsidR="00C33393">
        <w:rPr>
          <w:rFonts w:ascii="Times New Roman" w:hAnsi="Times New Roman" w:cs="Times New Roman"/>
          <w:noProof/>
          <w:sz w:val="24"/>
          <w:szCs w:val="24"/>
        </w:rPr>
        <w:t>right</w:t>
      </w:r>
      <w:r w:rsidR="00C56A78">
        <w:rPr>
          <w:rFonts w:ascii="Times New Roman" w:hAnsi="Times New Roman" w:cs="Times New Roman"/>
          <w:noProof/>
          <w:sz w:val="24"/>
          <w:szCs w:val="24"/>
        </w:rPr>
        <w:t>: Quartz 56.1</w:t>
      </w:r>
      <w:r w:rsidR="00C33393">
        <w:rPr>
          <w:rFonts w:ascii="Times New Roman" w:hAnsi="Times New Roman" w:cs="Times New Roman"/>
          <w:noProof/>
          <w:sz w:val="24"/>
          <w:szCs w:val="24"/>
        </w:rPr>
        <w:t>%</w:t>
      </w:r>
      <w:r w:rsidR="00C56A78">
        <w:rPr>
          <w:rFonts w:ascii="Times New Roman" w:hAnsi="Times New Roman" w:cs="Times New Roman"/>
          <w:noProof/>
          <w:sz w:val="24"/>
          <w:szCs w:val="24"/>
        </w:rPr>
        <w:t>, Albite 23.5</w:t>
      </w:r>
      <w:r w:rsidR="00C33393">
        <w:rPr>
          <w:rFonts w:ascii="Times New Roman" w:hAnsi="Times New Roman" w:cs="Times New Roman"/>
          <w:noProof/>
          <w:sz w:val="24"/>
          <w:szCs w:val="24"/>
        </w:rPr>
        <w:t>%</w:t>
      </w:r>
      <w:r w:rsidR="00C56A78">
        <w:rPr>
          <w:rFonts w:ascii="Times New Roman" w:hAnsi="Times New Roman" w:cs="Times New Roman"/>
          <w:noProof/>
          <w:sz w:val="24"/>
          <w:szCs w:val="24"/>
        </w:rPr>
        <w:t>, Laumontite 11.1</w:t>
      </w:r>
      <w:r w:rsidR="00C33393">
        <w:rPr>
          <w:rFonts w:ascii="Times New Roman" w:hAnsi="Times New Roman" w:cs="Times New Roman"/>
          <w:noProof/>
          <w:sz w:val="24"/>
          <w:szCs w:val="24"/>
        </w:rPr>
        <w:t>%</w:t>
      </w:r>
      <w:r w:rsidR="00C56A78">
        <w:rPr>
          <w:rFonts w:ascii="Times New Roman" w:hAnsi="Times New Roman" w:cs="Times New Roman"/>
          <w:noProof/>
          <w:sz w:val="24"/>
          <w:szCs w:val="24"/>
        </w:rPr>
        <w:t>, Illite 5.4</w:t>
      </w:r>
      <w:r w:rsidR="00C33393">
        <w:rPr>
          <w:rFonts w:ascii="Times New Roman" w:hAnsi="Times New Roman" w:cs="Times New Roman"/>
          <w:noProof/>
          <w:sz w:val="24"/>
          <w:szCs w:val="24"/>
        </w:rPr>
        <w:t>%</w:t>
      </w:r>
      <w:r w:rsidR="00C56A78">
        <w:rPr>
          <w:rFonts w:ascii="Times New Roman" w:hAnsi="Times New Roman" w:cs="Times New Roman"/>
          <w:noProof/>
          <w:sz w:val="24"/>
          <w:szCs w:val="24"/>
        </w:rPr>
        <w:t xml:space="preserve">, </w:t>
      </w:r>
      <w:r w:rsidR="00C33393">
        <w:rPr>
          <w:rFonts w:ascii="Times New Roman" w:hAnsi="Times New Roman" w:cs="Times New Roman"/>
          <w:noProof/>
          <w:sz w:val="24"/>
          <w:szCs w:val="24"/>
        </w:rPr>
        <w:t xml:space="preserve">and </w:t>
      </w:r>
      <w:r w:rsidR="00C56A78">
        <w:rPr>
          <w:rFonts w:ascii="Times New Roman" w:hAnsi="Times New Roman" w:cs="Times New Roman"/>
          <w:noProof/>
          <w:sz w:val="24"/>
          <w:szCs w:val="24"/>
        </w:rPr>
        <w:t>Clinochlore 3.9</w:t>
      </w:r>
      <w:r w:rsidR="00C33393">
        <w:rPr>
          <w:rFonts w:ascii="Times New Roman" w:hAnsi="Times New Roman" w:cs="Times New Roman"/>
          <w:noProof/>
          <w:sz w:val="24"/>
          <w:szCs w:val="24"/>
        </w:rPr>
        <w:t>%</w:t>
      </w:r>
      <w:r w:rsidR="00C56A78">
        <w:rPr>
          <w:rFonts w:ascii="Times New Roman" w:hAnsi="Times New Roman" w:cs="Times New Roman"/>
          <w:noProof/>
          <w:sz w:val="24"/>
          <w:szCs w:val="24"/>
        </w:rPr>
        <w:t>.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Note: peaks do not represent amount of mineral rather intensity of the peak serve </w:t>
      </w:r>
      <w:r w:rsidR="00523720">
        <w:rPr>
          <w:rFonts w:ascii="Times New Roman" w:hAnsi="Times New Roman" w:cs="Times New Roman"/>
          <w:noProof/>
          <w:sz w:val="24"/>
          <w:szCs w:val="24"/>
        </w:rPr>
        <w:t xml:space="preserve">as a guage of confidence for the presence </w:t>
      </w:r>
      <w:r>
        <w:rPr>
          <w:rFonts w:ascii="Times New Roman" w:hAnsi="Times New Roman" w:cs="Times New Roman"/>
          <w:noProof/>
          <w:sz w:val="24"/>
          <w:szCs w:val="24"/>
        </w:rPr>
        <w:t>of</w:t>
      </w:r>
      <w:r w:rsidR="00523720">
        <w:rPr>
          <w:rFonts w:ascii="Times New Roman" w:hAnsi="Times New Roman" w:cs="Times New Roman"/>
          <w:noProof/>
          <w:sz w:val="24"/>
          <w:szCs w:val="24"/>
        </w:rPr>
        <w:t xml:space="preserve"> a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mineral</w:t>
      </w:r>
      <w:r w:rsidR="00523720">
        <w:rPr>
          <w:rFonts w:ascii="Times New Roman" w:hAnsi="Times New Roman" w:cs="Times New Roman"/>
          <w:noProof/>
          <w:sz w:val="24"/>
          <w:szCs w:val="24"/>
        </w:rPr>
        <w:t>.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</w:t>
      </w:r>
    </w:p>
    <w:p w:rsidR="00864C46" w:rsidRDefault="00864C46" w:rsidP="00A73973">
      <w:pPr>
        <w:rPr>
          <w:rFonts w:ascii="Arial" w:hAnsi="Arial" w:cs="Arial"/>
          <w:noProof/>
        </w:rPr>
      </w:pPr>
    </w:p>
    <w:p w:rsidR="00864C46" w:rsidRDefault="00864C46" w:rsidP="00A73973">
      <w:pPr>
        <w:rPr>
          <w:rFonts w:ascii="Arial" w:hAnsi="Arial" w:cs="Arial"/>
          <w:noProof/>
        </w:rPr>
      </w:pPr>
    </w:p>
    <w:p w:rsidR="000533CE" w:rsidRDefault="000533CE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br w:type="page"/>
      </w:r>
    </w:p>
    <w:p w:rsidR="00A73973" w:rsidRDefault="008C07F4" w:rsidP="00A73973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 wp14:anchorId="02626E06" wp14:editId="15237C40">
            <wp:extent cx="5887023" cy="4593407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XRD 011610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7023" cy="4593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3720" w:rsidRPr="00C56A78" w:rsidRDefault="00592F42" w:rsidP="00523720">
      <w:pPr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Figure 6</w:t>
      </w:r>
      <w:r w:rsidR="00C56A78">
        <w:rPr>
          <w:rFonts w:ascii="Times New Roman" w:hAnsi="Times New Roman" w:cs="Times New Roman"/>
          <w:noProof/>
          <w:sz w:val="24"/>
          <w:szCs w:val="24"/>
        </w:rPr>
        <w:t xml:space="preserve">: X-ray diffraction pattern for sample 011610.3c, one of the </w:t>
      </w:r>
      <w:r>
        <w:rPr>
          <w:rFonts w:ascii="Times New Roman" w:hAnsi="Times New Roman" w:cs="Times New Roman"/>
          <w:noProof/>
          <w:sz w:val="24"/>
          <w:szCs w:val="24"/>
        </w:rPr>
        <w:t>C</w:t>
      </w:r>
      <w:r w:rsidR="00FF084A">
        <w:rPr>
          <w:rFonts w:ascii="Times New Roman" w:hAnsi="Times New Roman" w:cs="Times New Roman"/>
          <w:noProof/>
          <w:sz w:val="24"/>
          <w:szCs w:val="24"/>
        </w:rPr>
        <w:t xml:space="preserve">oarse </w:t>
      </w:r>
      <w:r>
        <w:rPr>
          <w:rFonts w:ascii="Times New Roman" w:hAnsi="Times New Roman" w:cs="Times New Roman"/>
          <w:noProof/>
          <w:sz w:val="24"/>
          <w:szCs w:val="24"/>
        </w:rPr>
        <w:t>S</w:t>
      </w:r>
      <w:r w:rsidR="00C56A78">
        <w:rPr>
          <w:rFonts w:ascii="Times New Roman" w:hAnsi="Times New Roman" w:cs="Times New Roman"/>
          <w:noProof/>
          <w:sz w:val="24"/>
          <w:szCs w:val="24"/>
        </w:rPr>
        <w:t>iltstone ripple packages near the upper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bounding surface of the basal Coarse S</w:t>
      </w:r>
      <w:r w:rsidR="00C56A78">
        <w:rPr>
          <w:rFonts w:ascii="Times New Roman" w:hAnsi="Times New Roman" w:cs="Times New Roman"/>
          <w:noProof/>
          <w:sz w:val="24"/>
          <w:szCs w:val="24"/>
        </w:rPr>
        <w:t xml:space="preserve">iltstone facies. </w:t>
      </w:r>
      <w:r w:rsidR="007547C0">
        <w:rPr>
          <w:rFonts w:ascii="Times New Roman" w:hAnsi="Times New Roman" w:cs="Times New Roman"/>
          <w:noProof/>
          <w:sz w:val="24"/>
          <w:szCs w:val="24"/>
        </w:rPr>
        <w:t xml:space="preserve">Mineral abundances by weight percent are shown in the bar graph at the </w:t>
      </w:r>
      <w:r w:rsidR="00C33393">
        <w:rPr>
          <w:rFonts w:ascii="Times New Roman" w:hAnsi="Times New Roman" w:cs="Times New Roman"/>
          <w:noProof/>
          <w:sz w:val="24"/>
          <w:szCs w:val="24"/>
        </w:rPr>
        <w:t>top right</w:t>
      </w:r>
      <w:r w:rsidR="007547C0">
        <w:rPr>
          <w:rFonts w:ascii="Times New Roman" w:hAnsi="Times New Roman" w:cs="Times New Roman"/>
          <w:noProof/>
          <w:sz w:val="24"/>
          <w:szCs w:val="24"/>
        </w:rPr>
        <w:t>: Illite 62.2</w:t>
      </w:r>
      <w:r w:rsidR="00C33393">
        <w:rPr>
          <w:rFonts w:ascii="Times New Roman" w:hAnsi="Times New Roman" w:cs="Times New Roman"/>
          <w:noProof/>
          <w:sz w:val="24"/>
          <w:szCs w:val="24"/>
        </w:rPr>
        <w:t>%</w:t>
      </w:r>
      <w:r w:rsidR="007547C0">
        <w:rPr>
          <w:rFonts w:ascii="Times New Roman" w:hAnsi="Times New Roman" w:cs="Times New Roman"/>
          <w:noProof/>
          <w:sz w:val="24"/>
          <w:szCs w:val="24"/>
        </w:rPr>
        <w:t>, Clinochlore 26.4</w:t>
      </w:r>
      <w:r w:rsidR="00C33393">
        <w:rPr>
          <w:rFonts w:ascii="Times New Roman" w:hAnsi="Times New Roman" w:cs="Times New Roman"/>
          <w:noProof/>
          <w:sz w:val="24"/>
          <w:szCs w:val="24"/>
        </w:rPr>
        <w:t>%</w:t>
      </w:r>
      <w:r w:rsidR="007547C0">
        <w:rPr>
          <w:rFonts w:ascii="Times New Roman" w:hAnsi="Times New Roman" w:cs="Times New Roman"/>
          <w:noProof/>
          <w:sz w:val="24"/>
          <w:szCs w:val="24"/>
        </w:rPr>
        <w:t>, Quartz 6.7</w:t>
      </w:r>
      <w:r w:rsidR="00C33393">
        <w:rPr>
          <w:rFonts w:ascii="Times New Roman" w:hAnsi="Times New Roman" w:cs="Times New Roman"/>
          <w:noProof/>
          <w:sz w:val="24"/>
          <w:szCs w:val="24"/>
        </w:rPr>
        <w:t>%</w:t>
      </w:r>
      <w:r w:rsidR="007547C0">
        <w:rPr>
          <w:rFonts w:ascii="Times New Roman" w:hAnsi="Times New Roman" w:cs="Times New Roman"/>
          <w:noProof/>
          <w:sz w:val="24"/>
          <w:szCs w:val="24"/>
        </w:rPr>
        <w:t>, and Albite 4.8</w:t>
      </w:r>
      <w:r w:rsidR="00C33393">
        <w:rPr>
          <w:rFonts w:ascii="Times New Roman" w:hAnsi="Times New Roman" w:cs="Times New Roman"/>
          <w:noProof/>
          <w:sz w:val="24"/>
          <w:szCs w:val="24"/>
        </w:rPr>
        <w:t>%</w:t>
      </w:r>
      <w:r w:rsidR="007547C0">
        <w:rPr>
          <w:rFonts w:ascii="Times New Roman" w:hAnsi="Times New Roman" w:cs="Times New Roman"/>
          <w:noProof/>
          <w:sz w:val="24"/>
          <w:szCs w:val="24"/>
        </w:rPr>
        <w:t>.</w:t>
      </w:r>
      <w:r w:rsidR="00523720" w:rsidRPr="00523720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523720">
        <w:rPr>
          <w:rFonts w:ascii="Times New Roman" w:hAnsi="Times New Roman" w:cs="Times New Roman"/>
          <w:noProof/>
          <w:sz w:val="24"/>
          <w:szCs w:val="24"/>
        </w:rPr>
        <w:t xml:space="preserve">Note: peaks do not represent amount of mineral rather intensity of the peak serve as a guage of confidence for the presence of a mineral. </w:t>
      </w:r>
    </w:p>
    <w:p w:rsidR="00C56A78" w:rsidRPr="00C56A78" w:rsidRDefault="00C56A78" w:rsidP="00A73973">
      <w:pPr>
        <w:rPr>
          <w:rFonts w:ascii="Times New Roman" w:hAnsi="Times New Roman" w:cs="Times New Roman"/>
          <w:noProof/>
          <w:sz w:val="24"/>
          <w:szCs w:val="24"/>
        </w:rPr>
      </w:pPr>
    </w:p>
    <w:p w:rsidR="000533CE" w:rsidRDefault="000533CE" w:rsidP="00A73973">
      <w:pPr>
        <w:rPr>
          <w:rFonts w:ascii="Arial" w:hAnsi="Arial" w:cs="Arial"/>
          <w:noProof/>
        </w:rPr>
      </w:pPr>
    </w:p>
    <w:p w:rsidR="00CA6AAB" w:rsidRDefault="000533CE" w:rsidP="00CA6AAB">
      <w:pPr>
        <w:rPr>
          <w:rFonts w:ascii="Arial" w:hAnsi="Arial" w:cs="Arial"/>
        </w:rPr>
      </w:pPr>
      <w:r>
        <w:rPr>
          <w:rFonts w:ascii="Arial" w:hAnsi="Arial" w:cs="Arial"/>
          <w:noProof/>
        </w:rPr>
        <w:br w:type="page"/>
      </w:r>
      <w:r w:rsidR="00CA6AAB">
        <w:rPr>
          <w:rFonts w:ascii="Arial" w:hAnsi="Arial" w:cs="Arial"/>
          <w:noProof/>
        </w:rPr>
        <w:lastRenderedPageBreak/>
        <w:drawing>
          <wp:inline distT="0" distB="0" distL="0" distR="0" wp14:anchorId="471CF6CD" wp14:editId="3D34F6C2">
            <wp:extent cx="5943600" cy="2238375"/>
            <wp:effectExtent l="0" t="0" r="0" b="952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 (2).tif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38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6AAB" w:rsidRPr="00F80965" w:rsidRDefault="00523720" w:rsidP="00CA6AA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Figure 7</w:t>
      </w:r>
      <w:r w:rsidR="00CA6AAB">
        <w:rPr>
          <w:rFonts w:ascii="Times New Roman" w:hAnsi="Times New Roman" w:cs="Times New Roman"/>
          <w:sz w:val="24"/>
          <w:szCs w:val="24"/>
        </w:rPr>
        <w:t>: Cap</w:t>
      </w:r>
      <w:r w:rsidR="00BB6366">
        <w:rPr>
          <w:rFonts w:ascii="Times New Roman" w:hAnsi="Times New Roman" w:cs="Times New Roman"/>
          <w:sz w:val="24"/>
          <w:szCs w:val="24"/>
        </w:rPr>
        <w:t>ping</w:t>
      </w:r>
      <w:r w:rsidR="00CA6AAB">
        <w:rPr>
          <w:rFonts w:ascii="Times New Roman" w:hAnsi="Times New Roman" w:cs="Times New Roman"/>
          <w:sz w:val="24"/>
          <w:szCs w:val="24"/>
        </w:rPr>
        <w:t xml:space="preserve"> </w:t>
      </w:r>
      <w:r w:rsidR="00FF084A">
        <w:rPr>
          <w:rFonts w:ascii="Times New Roman" w:hAnsi="Times New Roman" w:cs="Times New Roman"/>
          <w:sz w:val="24"/>
          <w:szCs w:val="24"/>
        </w:rPr>
        <w:t xml:space="preserve">coarse </w:t>
      </w:r>
      <w:r w:rsidR="00CA6AAB">
        <w:rPr>
          <w:rFonts w:ascii="Times New Roman" w:hAnsi="Times New Roman" w:cs="Times New Roman"/>
          <w:sz w:val="24"/>
          <w:szCs w:val="24"/>
        </w:rPr>
        <w:t xml:space="preserve">siltstone </w:t>
      </w:r>
      <w:proofErr w:type="spellStart"/>
      <w:r w:rsidR="00CA6AAB">
        <w:rPr>
          <w:rFonts w:ascii="Times New Roman" w:hAnsi="Times New Roman" w:cs="Times New Roman"/>
          <w:sz w:val="24"/>
          <w:szCs w:val="24"/>
        </w:rPr>
        <w:t>facies</w:t>
      </w:r>
      <w:proofErr w:type="spellEnd"/>
      <w:r w:rsidR="00CA6AAB">
        <w:rPr>
          <w:rFonts w:ascii="Times New Roman" w:hAnsi="Times New Roman" w:cs="Times New Roman"/>
          <w:sz w:val="24"/>
          <w:szCs w:val="24"/>
        </w:rPr>
        <w:t>. (A)</w:t>
      </w:r>
      <w:r w:rsidR="00C33393">
        <w:rPr>
          <w:rFonts w:ascii="Times New Roman" w:hAnsi="Times New Roman" w:cs="Times New Roman"/>
          <w:sz w:val="24"/>
          <w:szCs w:val="24"/>
        </w:rPr>
        <w:t xml:space="preserve"> A</w:t>
      </w:r>
      <w:r w:rsidR="00CA6AAB">
        <w:rPr>
          <w:rFonts w:ascii="Times New Roman" w:hAnsi="Times New Roman" w:cs="Times New Roman"/>
          <w:sz w:val="24"/>
          <w:szCs w:val="24"/>
        </w:rPr>
        <w:t xml:space="preserve"> 70</w:t>
      </w:r>
      <w:r w:rsidR="00C33393">
        <w:rPr>
          <w:rFonts w:ascii="Times New Roman" w:hAnsi="Times New Roman" w:cs="Times New Roman"/>
          <w:sz w:val="24"/>
          <w:szCs w:val="24"/>
        </w:rPr>
        <w:t xml:space="preserve"> </w:t>
      </w:r>
      <w:r w:rsidR="00CA6AAB">
        <w:rPr>
          <w:rFonts w:ascii="Times New Roman" w:hAnsi="Times New Roman" w:cs="Times New Roman"/>
          <w:sz w:val="24"/>
          <w:szCs w:val="24"/>
        </w:rPr>
        <w:t>cm thick section of fine-laminated coarse siltstone</w:t>
      </w:r>
      <w:r>
        <w:rPr>
          <w:rFonts w:ascii="Times New Roman" w:hAnsi="Times New Roman" w:cs="Times New Roman"/>
          <w:sz w:val="24"/>
          <w:szCs w:val="24"/>
        </w:rPr>
        <w:t xml:space="preserve"> scale in decimeters</w:t>
      </w:r>
      <w:r w:rsidR="00CA6AAB">
        <w:rPr>
          <w:rFonts w:ascii="Times New Roman" w:hAnsi="Times New Roman" w:cs="Times New Roman"/>
          <w:sz w:val="24"/>
          <w:szCs w:val="24"/>
        </w:rPr>
        <w:t xml:space="preserve">. (B) </w:t>
      </w:r>
      <w:r w:rsidR="00C33393">
        <w:rPr>
          <w:rFonts w:ascii="Times New Roman" w:hAnsi="Times New Roman" w:cs="Times New Roman"/>
          <w:sz w:val="24"/>
          <w:szCs w:val="24"/>
        </w:rPr>
        <w:t>Upper contact of capping coarse siltstone with subsequent channel sandstone</w:t>
      </w:r>
      <w:r w:rsidR="00CA6AAB">
        <w:rPr>
          <w:rFonts w:ascii="Times New Roman" w:hAnsi="Times New Roman" w:cs="Times New Roman"/>
          <w:sz w:val="24"/>
          <w:szCs w:val="24"/>
        </w:rPr>
        <w:t>, rock hammer for scale. Photographs show the variation in thickness of this unit</w:t>
      </w:r>
      <w:r w:rsidR="00F4538B">
        <w:rPr>
          <w:rFonts w:ascii="Times New Roman" w:hAnsi="Times New Roman" w:cs="Times New Roman"/>
          <w:sz w:val="24"/>
          <w:szCs w:val="24"/>
        </w:rPr>
        <w:t xml:space="preserve">. </w:t>
      </w:r>
      <w:r w:rsidR="00CA6AAB">
        <w:rPr>
          <w:rFonts w:ascii="Times New Roman" w:hAnsi="Times New Roman" w:cs="Times New Roman"/>
          <w:sz w:val="24"/>
          <w:szCs w:val="24"/>
        </w:rPr>
        <w:t xml:space="preserve"> </w:t>
      </w:r>
    </w:p>
    <w:p w:rsidR="0064352B" w:rsidRDefault="00CA6AAB" w:rsidP="0064352B">
      <w:pPr>
        <w:rPr>
          <w:rFonts w:ascii="Arial" w:hAnsi="Arial" w:cs="Arial"/>
        </w:rPr>
      </w:pPr>
      <w:r>
        <w:rPr>
          <w:rFonts w:ascii="Arial" w:hAnsi="Arial" w:cs="Arial"/>
          <w:noProof/>
        </w:rPr>
        <w:br w:type="page"/>
      </w:r>
      <w:r w:rsidR="00915564">
        <w:rPr>
          <w:rFonts w:ascii="Arial" w:hAnsi="Arial" w:cs="Arial"/>
          <w:noProof/>
        </w:rPr>
        <w:lastRenderedPageBreak/>
        <w:drawing>
          <wp:inline distT="0" distB="0" distL="0" distR="0">
            <wp:extent cx="4831946" cy="3636193"/>
            <wp:effectExtent l="0" t="0" r="6985" b="254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 TS (2)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1946" cy="3636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352B" w:rsidRDefault="00523720" w:rsidP="0064352B">
      <w:pPr>
        <w:rPr>
          <w:rFonts w:ascii="Arial" w:hAnsi="Arial" w:cs="Arial"/>
          <w:noProof/>
        </w:rPr>
      </w:pPr>
      <w:r>
        <w:rPr>
          <w:rFonts w:ascii="Times New Roman" w:hAnsi="Times New Roman" w:cs="Times New Roman"/>
          <w:sz w:val="24"/>
          <w:szCs w:val="24"/>
        </w:rPr>
        <w:t>Figure 8</w:t>
      </w:r>
      <w:r w:rsidR="0064352B">
        <w:rPr>
          <w:rFonts w:ascii="Times New Roman" w:hAnsi="Times New Roman" w:cs="Times New Roman"/>
          <w:sz w:val="24"/>
          <w:szCs w:val="24"/>
        </w:rPr>
        <w:t xml:space="preserve">:  Sample 011510.6 </w:t>
      </w:r>
      <w:r w:rsidR="00BA6502">
        <w:rPr>
          <w:rFonts w:ascii="Times New Roman" w:hAnsi="Times New Roman" w:cs="Times New Roman"/>
          <w:sz w:val="24"/>
          <w:szCs w:val="24"/>
        </w:rPr>
        <w:t xml:space="preserve">from capping </w:t>
      </w:r>
      <w:r>
        <w:rPr>
          <w:rFonts w:ascii="Times New Roman" w:hAnsi="Times New Roman" w:cs="Times New Roman"/>
          <w:sz w:val="24"/>
          <w:szCs w:val="24"/>
        </w:rPr>
        <w:t>C</w:t>
      </w:r>
      <w:r w:rsidR="00FF084A">
        <w:rPr>
          <w:rFonts w:ascii="Times New Roman" w:hAnsi="Times New Roman" w:cs="Times New Roman"/>
          <w:sz w:val="24"/>
          <w:szCs w:val="24"/>
        </w:rPr>
        <w:t xml:space="preserve">oarse </w:t>
      </w:r>
      <w:r>
        <w:rPr>
          <w:rFonts w:ascii="Times New Roman" w:hAnsi="Times New Roman" w:cs="Times New Roman"/>
          <w:sz w:val="24"/>
          <w:szCs w:val="24"/>
        </w:rPr>
        <w:t>S</w:t>
      </w:r>
      <w:r w:rsidR="00BA6502">
        <w:rPr>
          <w:rFonts w:ascii="Times New Roman" w:hAnsi="Times New Roman" w:cs="Times New Roman"/>
          <w:sz w:val="24"/>
          <w:szCs w:val="24"/>
        </w:rPr>
        <w:t xml:space="preserve">iltstone </w:t>
      </w:r>
      <w:proofErr w:type="spellStart"/>
      <w:r w:rsidR="00BA6502">
        <w:rPr>
          <w:rFonts w:ascii="Times New Roman" w:hAnsi="Times New Roman" w:cs="Times New Roman"/>
          <w:sz w:val="24"/>
          <w:szCs w:val="24"/>
        </w:rPr>
        <w:t>facies</w:t>
      </w:r>
      <w:proofErr w:type="spellEnd"/>
      <w:r w:rsidR="00BA6502">
        <w:rPr>
          <w:rFonts w:ascii="Times New Roman" w:hAnsi="Times New Roman" w:cs="Times New Roman"/>
          <w:sz w:val="24"/>
          <w:szCs w:val="24"/>
        </w:rPr>
        <w:t xml:space="preserve">. </w:t>
      </w:r>
      <w:r w:rsidR="0064352B">
        <w:rPr>
          <w:rFonts w:ascii="Times New Roman" w:hAnsi="Times New Roman" w:cs="Times New Roman"/>
          <w:sz w:val="24"/>
          <w:szCs w:val="24"/>
        </w:rPr>
        <w:t>(A-B)</w:t>
      </w:r>
      <w:r w:rsidR="00BA6502">
        <w:rPr>
          <w:rFonts w:ascii="Times New Roman" w:hAnsi="Times New Roman" w:cs="Times New Roman"/>
          <w:sz w:val="24"/>
          <w:szCs w:val="24"/>
        </w:rPr>
        <w:t xml:space="preserve"> Thin sections</w:t>
      </w:r>
      <w:r>
        <w:rPr>
          <w:rFonts w:ascii="Times New Roman" w:hAnsi="Times New Roman" w:cs="Times New Roman"/>
          <w:sz w:val="24"/>
          <w:szCs w:val="24"/>
        </w:rPr>
        <w:t xml:space="preserve"> (scale 12 mm)</w:t>
      </w:r>
      <w:r w:rsidR="00BA6502">
        <w:rPr>
          <w:rFonts w:ascii="Times New Roman" w:hAnsi="Times New Roman" w:cs="Times New Roman"/>
          <w:sz w:val="24"/>
          <w:szCs w:val="24"/>
        </w:rPr>
        <w:t xml:space="preserve">. (C-D) </w:t>
      </w:r>
      <w:proofErr w:type="gramStart"/>
      <w:r w:rsidR="00BA6502">
        <w:rPr>
          <w:rFonts w:ascii="Times New Roman" w:hAnsi="Times New Roman" w:cs="Times New Roman"/>
          <w:sz w:val="24"/>
          <w:szCs w:val="24"/>
        </w:rPr>
        <w:t>P</w:t>
      </w:r>
      <w:r w:rsidR="0064352B">
        <w:rPr>
          <w:rFonts w:ascii="Times New Roman" w:hAnsi="Times New Roman" w:cs="Times New Roman"/>
          <w:sz w:val="24"/>
          <w:szCs w:val="24"/>
        </w:rPr>
        <w:t>hotomicrographs.</w:t>
      </w:r>
      <w:proofErr w:type="gramEnd"/>
      <w:r w:rsidR="0064352B">
        <w:rPr>
          <w:rFonts w:ascii="Times New Roman" w:hAnsi="Times New Roman" w:cs="Times New Roman"/>
          <w:sz w:val="24"/>
          <w:szCs w:val="24"/>
        </w:rPr>
        <w:t xml:space="preserve"> (A) Shows fissile </w:t>
      </w:r>
      <w:r>
        <w:rPr>
          <w:rFonts w:ascii="Times New Roman" w:hAnsi="Times New Roman" w:cs="Times New Roman"/>
          <w:sz w:val="24"/>
          <w:szCs w:val="24"/>
        </w:rPr>
        <w:t xml:space="preserve">character of </w:t>
      </w:r>
      <w:proofErr w:type="spellStart"/>
      <w:r>
        <w:rPr>
          <w:rFonts w:ascii="Times New Roman" w:hAnsi="Times New Roman" w:cs="Times New Roman"/>
          <w:sz w:val="24"/>
          <w:szCs w:val="24"/>
        </w:rPr>
        <w:t>facies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due to thin laminated </w:t>
      </w:r>
      <w:r w:rsidR="0064352B">
        <w:rPr>
          <w:rFonts w:ascii="Times New Roman" w:hAnsi="Times New Roman" w:cs="Times New Roman"/>
          <w:sz w:val="24"/>
          <w:szCs w:val="24"/>
        </w:rPr>
        <w:t>beddin</w:t>
      </w:r>
      <w:r w:rsidR="006F134E">
        <w:rPr>
          <w:rFonts w:ascii="Times New Roman" w:hAnsi="Times New Roman" w:cs="Times New Roman"/>
          <w:sz w:val="24"/>
          <w:szCs w:val="24"/>
        </w:rPr>
        <w:t>g. (B) Circular and oblong patches</w:t>
      </w:r>
      <w:r w:rsidR="0064352B">
        <w:rPr>
          <w:rFonts w:ascii="Times New Roman" w:hAnsi="Times New Roman" w:cs="Times New Roman"/>
          <w:sz w:val="24"/>
          <w:szCs w:val="24"/>
        </w:rPr>
        <w:t xml:space="preserve"> later examined</w:t>
      </w:r>
      <w:r w:rsidR="006F134E">
        <w:rPr>
          <w:rFonts w:ascii="Times New Roman" w:hAnsi="Times New Roman" w:cs="Times New Roman"/>
          <w:sz w:val="24"/>
          <w:szCs w:val="24"/>
        </w:rPr>
        <w:t xml:space="preserve"> in SEM</w:t>
      </w:r>
      <w:r w:rsidR="00BA6502">
        <w:rPr>
          <w:rFonts w:ascii="Times New Roman" w:hAnsi="Times New Roman" w:cs="Times New Roman"/>
          <w:sz w:val="24"/>
          <w:szCs w:val="24"/>
        </w:rPr>
        <w:t xml:space="preserve"> and shown to be carbon-rich</w:t>
      </w:r>
      <w:r w:rsidR="006F134E">
        <w:rPr>
          <w:rFonts w:ascii="Times New Roman" w:hAnsi="Times New Roman" w:cs="Times New Roman"/>
          <w:sz w:val="24"/>
          <w:szCs w:val="24"/>
        </w:rPr>
        <w:t>. (C-D) Close-up of patches</w:t>
      </w:r>
      <w:r w:rsidR="00BA6502">
        <w:rPr>
          <w:rFonts w:ascii="Times New Roman" w:hAnsi="Times New Roman" w:cs="Times New Roman"/>
          <w:sz w:val="24"/>
          <w:szCs w:val="24"/>
        </w:rPr>
        <w:t xml:space="preserve"> </w:t>
      </w:r>
      <w:r w:rsidR="0064352B">
        <w:rPr>
          <w:rFonts w:ascii="Times New Roman" w:hAnsi="Times New Roman" w:cs="Times New Roman"/>
          <w:sz w:val="24"/>
          <w:szCs w:val="24"/>
        </w:rPr>
        <w:t>shows chemi</w:t>
      </w:r>
      <w:r w:rsidR="006F134E">
        <w:rPr>
          <w:rFonts w:ascii="Times New Roman" w:hAnsi="Times New Roman" w:cs="Times New Roman"/>
          <w:sz w:val="24"/>
          <w:szCs w:val="24"/>
        </w:rPr>
        <w:t>cal alteration halo around patches</w:t>
      </w:r>
      <w:r>
        <w:rPr>
          <w:rFonts w:ascii="Times New Roman" w:hAnsi="Times New Roman" w:cs="Times New Roman"/>
          <w:sz w:val="24"/>
          <w:szCs w:val="24"/>
        </w:rPr>
        <w:t xml:space="preserve"> (scale 1000 µm and 500</w:t>
      </w:r>
      <w:r w:rsidRPr="0052372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µ</w:t>
      </w:r>
      <w:proofErr w:type="gramStart"/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6F134E">
        <w:rPr>
          <w:rFonts w:ascii="Times New Roman" w:hAnsi="Times New Roman" w:cs="Times New Roman"/>
          <w:sz w:val="24"/>
          <w:szCs w:val="24"/>
        </w:rPr>
        <w:t>.</w:t>
      </w:r>
      <w:proofErr w:type="gramEnd"/>
    </w:p>
    <w:p w:rsidR="00CA6AAB" w:rsidRDefault="00CA6AAB">
      <w:pPr>
        <w:rPr>
          <w:rFonts w:ascii="Arial" w:hAnsi="Arial" w:cs="Arial"/>
          <w:noProof/>
        </w:rPr>
      </w:pPr>
    </w:p>
    <w:p w:rsidR="000533CE" w:rsidRDefault="000533CE">
      <w:pPr>
        <w:rPr>
          <w:rFonts w:ascii="Arial" w:hAnsi="Arial" w:cs="Arial"/>
          <w:noProof/>
        </w:rPr>
      </w:pPr>
    </w:p>
    <w:p w:rsidR="00D75F0E" w:rsidRDefault="00D75F0E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br w:type="page"/>
      </w:r>
    </w:p>
    <w:p w:rsidR="00D75F0E" w:rsidRDefault="00D75F0E" w:rsidP="00D75F0E">
      <w:pPr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 wp14:anchorId="51875E9A" wp14:editId="514509BE">
            <wp:extent cx="5888737" cy="3849624"/>
            <wp:effectExtent l="0" t="0" r="0" b="0"/>
            <wp:docPr id="305" name="Picture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OLE BLOB (2).tif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8737" cy="3849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5F0E" w:rsidRPr="00D56536" w:rsidRDefault="00523720" w:rsidP="00D75F0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Figure 9</w:t>
      </w:r>
      <w:r w:rsidR="00D75F0E">
        <w:rPr>
          <w:rFonts w:ascii="Times New Roman" w:hAnsi="Times New Roman" w:cs="Times New Roman"/>
          <w:sz w:val="24"/>
          <w:szCs w:val="24"/>
        </w:rPr>
        <w:t>: SEM backscatter image, spectrum, and elemen</w:t>
      </w:r>
      <w:r w:rsidR="000A233E">
        <w:rPr>
          <w:rFonts w:ascii="Times New Roman" w:hAnsi="Times New Roman" w:cs="Times New Roman"/>
          <w:sz w:val="24"/>
          <w:szCs w:val="24"/>
        </w:rPr>
        <w:t>t abundance table for whole patch from sample 011510.6 of the capping</w:t>
      </w:r>
      <w:r w:rsidR="00D75F0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C</w:t>
      </w:r>
      <w:r w:rsidR="00FF084A">
        <w:rPr>
          <w:rFonts w:ascii="Times New Roman" w:hAnsi="Times New Roman" w:cs="Times New Roman"/>
          <w:sz w:val="24"/>
          <w:szCs w:val="24"/>
        </w:rPr>
        <w:t xml:space="preserve">oarse </w:t>
      </w:r>
      <w:r>
        <w:rPr>
          <w:rFonts w:ascii="Times New Roman" w:hAnsi="Times New Roman" w:cs="Times New Roman"/>
          <w:sz w:val="24"/>
          <w:szCs w:val="24"/>
        </w:rPr>
        <w:t>S</w:t>
      </w:r>
      <w:r w:rsidR="00D75F0E">
        <w:rPr>
          <w:rFonts w:ascii="Times New Roman" w:hAnsi="Times New Roman" w:cs="Times New Roman"/>
          <w:sz w:val="24"/>
          <w:szCs w:val="24"/>
        </w:rPr>
        <w:t xml:space="preserve">iltstone </w:t>
      </w:r>
      <w:proofErr w:type="spellStart"/>
      <w:r w:rsidR="00D75F0E">
        <w:rPr>
          <w:rFonts w:ascii="Times New Roman" w:hAnsi="Times New Roman" w:cs="Times New Roman"/>
          <w:sz w:val="24"/>
          <w:szCs w:val="24"/>
        </w:rPr>
        <w:t>facies</w:t>
      </w:r>
      <w:proofErr w:type="spellEnd"/>
      <w:r w:rsidR="00D75F0E">
        <w:rPr>
          <w:rFonts w:ascii="Times New Roman" w:hAnsi="Times New Roman" w:cs="Times New Roman"/>
          <w:sz w:val="24"/>
          <w:szCs w:val="24"/>
        </w:rPr>
        <w:t xml:space="preserve">. </w:t>
      </w:r>
      <w:r w:rsidR="00A925F5">
        <w:rPr>
          <w:rFonts w:ascii="Times New Roman" w:hAnsi="Times New Roman" w:cs="Times New Roman"/>
          <w:sz w:val="24"/>
          <w:szCs w:val="24"/>
        </w:rPr>
        <w:t xml:space="preserve">Elements are based on K-alpha peaks, measured by weight % (Wt. %), and At. % corresponds to the atomic weight percent. </w:t>
      </w:r>
      <w:r w:rsidR="00D75F0E">
        <w:rPr>
          <w:rFonts w:ascii="Times New Roman" w:hAnsi="Times New Roman" w:cs="Times New Roman"/>
          <w:sz w:val="24"/>
          <w:szCs w:val="24"/>
        </w:rPr>
        <w:t>Analyzed area is marked by red oval in the backscatter image.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D75F0E">
        <w:rPr>
          <w:rFonts w:ascii="Times New Roman" w:hAnsi="Times New Roman" w:cs="Times New Roman"/>
          <w:sz w:val="24"/>
          <w:szCs w:val="24"/>
        </w:rPr>
        <w:t>The spectrum and table indicate that Carbon is a significant component besides Silicon, Oxygen,</w:t>
      </w:r>
      <w:r w:rsidR="00D75F0E" w:rsidRPr="001A407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and Aluminum. There are</w:t>
      </w:r>
      <w:r w:rsidR="00D75F0E">
        <w:rPr>
          <w:rFonts w:ascii="Times New Roman" w:hAnsi="Times New Roman" w:cs="Times New Roman"/>
          <w:sz w:val="24"/>
          <w:szCs w:val="24"/>
        </w:rPr>
        <w:t xml:space="preserve"> also trace amounts of Titanium. </w:t>
      </w:r>
    </w:p>
    <w:p w:rsidR="008132B9" w:rsidRDefault="00D75F0E" w:rsidP="008132B9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  <w:r w:rsidR="008132B9">
        <w:rPr>
          <w:rFonts w:ascii="Arial" w:hAnsi="Arial" w:cs="Arial"/>
          <w:noProof/>
        </w:rPr>
        <w:lastRenderedPageBreak/>
        <w:drawing>
          <wp:inline distT="0" distB="0" distL="0" distR="0" wp14:anchorId="6093A905" wp14:editId="1BC80D58">
            <wp:extent cx="5693665" cy="3834384"/>
            <wp:effectExtent l="0" t="0" r="2540" b="0"/>
            <wp:docPr id="306" name="Picture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RBON (2).tif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3665" cy="3834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32B9" w:rsidRPr="00D56536" w:rsidRDefault="00523720" w:rsidP="008132B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Figure 10</w:t>
      </w:r>
      <w:r w:rsidR="008132B9">
        <w:rPr>
          <w:rFonts w:ascii="Times New Roman" w:hAnsi="Times New Roman" w:cs="Times New Roman"/>
          <w:sz w:val="24"/>
          <w:szCs w:val="24"/>
        </w:rPr>
        <w:t>: SEM backscatter image, spectrum, and element abundance table</w:t>
      </w:r>
      <w:r w:rsidR="000A233E">
        <w:rPr>
          <w:rFonts w:ascii="Times New Roman" w:hAnsi="Times New Roman" w:cs="Times New Roman"/>
          <w:sz w:val="24"/>
          <w:szCs w:val="24"/>
        </w:rPr>
        <w:t xml:space="preserve"> for dark spot on patch </w:t>
      </w:r>
      <w:r w:rsidR="008132B9">
        <w:rPr>
          <w:rFonts w:ascii="Times New Roman" w:hAnsi="Times New Roman" w:cs="Times New Roman"/>
          <w:sz w:val="24"/>
          <w:szCs w:val="24"/>
        </w:rPr>
        <w:t>(marked by red circle backscatter image) from sample 011510.6 of the cap</w:t>
      </w:r>
      <w:r w:rsidR="000A233E">
        <w:rPr>
          <w:rFonts w:ascii="Times New Roman" w:hAnsi="Times New Roman" w:cs="Times New Roman"/>
          <w:sz w:val="24"/>
          <w:szCs w:val="24"/>
        </w:rPr>
        <w:t>ping</w:t>
      </w:r>
      <w:r w:rsidR="008132B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C</w:t>
      </w:r>
      <w:r w:rsidR="00FF084A">
        <w:rPr>
          <w:rFonts w:ascii="Times New Roman" w:hAnsi="Times New Roman" w:cs="Times New Roman"/>
          <w:sz w:val="24"/>
          <w:szCs w:val="24"/>
        </w:rPr>
        <w:t xml:space="preserve">oarse </w:t>
      </w:r>
      <w:r>
        <w:rPr>
          <w:rFonts w:ascii="Times New Roman" w:hAnsi="Times New Roman" w:cs="Times New Roman"/>
          <w:sz w:val="24"/>
          <w:szCs w:val="24"/>
        </w:rPr>
        <w:t>S</w:t>
      </w:r>
      <w:r w:rsidR="008132B9">
        <w:rPr>
          <w:rFonts w:ascii="Times New Roman" w:hAnsi="Times New Roman" w:cs="Times New Roman"/>
          <w:sz w:val="24"/>
          <w:szCs w:val="24"/>
        </w:rPr>
        <w:t xml:space="preserve">iltstone </w:t>
      </w:r>
      <w:proofErr w:type="spellStart"/>
      <w:r w:rsidR="008132B9">
        <w:rPr>
          <w:rFonts w:ascii="Times New Roman" w:hAnsi="Times New Roman" w:cs="Times New Roman"/>
          <w:sz w:val="24"/>
          <w:szCs w:val="24"/>
        </w:rPr>
        <w:t>facies</w:t>
      </w:r>
      <w:proofErr w:type="spellEnd"/>
      <w:r w:rsidR="008132B9">
        <w:rPr>
          <w:rFonts w:ascii="Times New Roman" w:hAnsi="Times New Roman" w:cs="Times New Roman"/>
          <w:sz w:val="24"/>
          <w:szCs w:val="24"/>
        </w:rPr>
        <w:t xml:space="preserve">. </w:t>
      </w:r>
      <w:r w:rsidR="008B297A">
        <w:rPr>
          <w:rFonts w:ascii="Times New Roman" w:hAnsi="Times New Roman" w:cs="Times New Roman"/>
          <w:sz w:val="24"/>
          <w:szCs w:val="24"/>
        </w:rPr>
        <w:t xml:space="preserve">Elements are based on K-alpha peaks, measured by weight % (Wt. %), and At. % corresponds to the atomic weight percent. </w:t>
      </w:r>
      <w:r w:rsidR="008132B9">
        <w:rPr>
          <w:rFonts w:ascii="Times New Roman" w:hAnsi="Times New Roman" w:cs="Times New Roman"/>
          <w:sz w:val="24"/>
          <w:szCs w:val="24"/>
        </w:rPr>
        <w:t>The spectrum and table indicate that the area</w:t>
      </w:r>
      <w:r>
        <w:rPr>
          <w:rFonts w:ascii="Times New Roman" w:hAnsi="Times New Roman" w:cs="Times New Roman"/>
          <w:sz w:val="24"/>
          <w:szCs w:val="24"/>
        </w:rPr>
        <w:t xml:space="preserve"> examined</w:t>
      </w:r>
      <w:r w:rsidR="008132B9">
        <w:rPr>
          <w:rFonts w:ascii="Times New Roman" w:hAnsi="Times New Roman" w:cs="Times New Roman"/>
          <w:sz w:val="24"/>
          <w:szCs w:val="24"/>
        </w:rPr>
        <w:t xml:space="preserve"> is over 50</w:t>
      </w:r>
      <w:r w:rsidR="000A233E">
        <w:rPr>
          <w:rFonts w:ascii="Times New Roman" w:hAnsi="Times New Roman" w:cs="Times New Roman"/>
          <w:sz w:val="24"/>
          <w:szCs w:val="24"/>
        </w:rPr>
        <w:t xml:space="preserve"> Wt. </w:t>
      </w:r>
      <w:r w:rsidR="008132B9">
        <w:rPr>
          <w:rFonts w:ascii="Times New Roman" w:hAnsi="Times New Roman" w:cs="Times New Roman"/>
          <w:sz w:val="24"/>
          <w:szCs w:val="24"/>
        </w:rPr>
        <w:t xml:space="preserve">% Carbon by composition, and contains traces of Sulfur. </w:t>
      </w:r>
    </w:p>
    <w:p w:rsidR="008132B9" w:rsidRDefault="008132B9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br w:type="page"/>
      </w:r>
    </w:p>
    <w:p w:rsidR="008132B9" w:rsidRDefault="008132B9" w:rsidP="008132B9">
      <w:pPr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 wp14:anchorId="64B4AB5A" wp14:editId="021E995B">
            <wp:extent cx="5943600" cy="3668395"/>
            <wp:effectExtent l="0" t="0" r="0" b="8255"/>
            <wp:docPr id="308" name="Picture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TRIX (2).tif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68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32B9" w:rsidRPr="00D56536" w:rsidRDefault="00523720" w:rsidP="008132B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Figure 11</w:t>
      </w:r>
      <w:r w:rsidR="008132B9">
        <w:rPr>
          <w:rFonts w:ascii="Times New Roman" w:hAnsi="Times New Roman" w:cs="Times New Roman"/>
          <w:sz w:val="24"/>
          <w:szCs w:val="24"/>
        </w:rPr>
        <w:t>: SEM backscatter image, spectrum and element abunda</w:t>
      </w:r>
      <w:r w:rsidR="000A233E">
        <w:rPr>
          <w:rFonts w:ascii="Times New Roman" w:hAnsi="Times New Roman" w:cs="Times New Roman"/>
          <w:sz w:val="24"/>
          <w:szCs w:val="24"/>
        </w:rPr>
        <w:t>nce table for light spot on patch</w:t>
      </w:r>
      <w:r w:rsidR="008132B9">
        <w:rPr>
          <w:rFonts w:ascii="Times New Roman" w:hAnsi="Times New Roman" w:cs="Times New Roman"/>
          <w:sz w:val="24"/>
          <w:szCs w:val="24"/>
        </w:rPr>
        <w:t xml:space="preserve"> (marked by red circle on the backscatter image) from sample 011510.6 of the cap</w:t>
      </w:r>
      <w:r w:rsidR="000A233E">
        <w:rPr>
          <w:rFonts w:ascii="Times New Roman" w:hAnsi="Times New Roman" w:cs="Times New Roman"/>
          <w:sz w:val="24"/>
          <w:szCs w:val="24"/>
        </w:rPr>
        <w:t>ping</w:t>
      </w:r>
      <w:r w:rsidR="00FF084A">
        <w:rPr>
          <w:rFonts w:ascii="Times New Roman" w:hAnsi="Times New Roman" w:cs="Times New Roman"/>
          <w:sz w:val="24"/>
          <w:szCs w:val="24"/>
        </w:rPr>
        <w:t xml:space="preserve"> coarse</w:t>
      </w:r>
      <w:r w:rsidR="008132B9">
        <w:rPr>
          <w:rFonts w:ascii="Times New Roman" w:hAnsi="Times New Roman" w:cs="Times New Roman"/>
          <w:sz w:val="24"/>
          <w:szCs w:val="24"/>
        </w:rPr>
        <w:t xml:space="preserve"> siltstone </w:t>
      </w:r>
      <w:proofErr w:type="spellStart"/>
      <w:r w:rsidR="008132B9">
        <w:rPr>
          <w:rFonts w:ascii="Times New Roman" w:hAnsi="Times New Roman" w:cs="Times New Roman"/>
          <w:sz w:val="24"/>
          <w:szCs w:val="24"/>
        </w:rPr>
        <w:t>facies</w:t>
      </w:r>
      <w:proofErr w:type="spellEnd"/>
      <w:r w:rsidR="008132B9">
        <w:rPr>
          <w:rFonts w:ascii="Times New Roman" w:hAnsi="Times New Roman" w:cs="Times New Roman"/>
          <w:sz w:val="24"/>
          <w:szCs w:val="24"/>
        </w:rPr>
        <w:t xml:space="preserve">. </w:t>
      </w:r>
      <w:r w:rsidR="008B297A">
        <w:rPr>
          <w:rFonts w:ascii="Times New Roman" w:hAnsi="Times New Roman" w:cs="Times New Roman"/>
          <w:sz w:val="24"/>
          <w:szCs w:val="24"/>
        </w:rPr>
        <w:t xml:space="preserve">Elements are based on K-alpha peaks, measured by weight % (Wt. %), and At. % corresponds to the atomic weight percent. </w:t>
      </w:r>
      <w:r w:rsidR="008132B9">
        <w:rPr>
          <w:rFonts w:ascii="Times New Roman" w:hAnsi="Times New Roman" w:cs="Times New Roman"/>
          <w:sz w:val="24"/>
          <w:szCs w:val="24"/>
        </w:rPr>
        <w:t>The spectrum and table indicate that the composit</w:t>
      </w:r>
      <w:r w:rsidR="000A233E">
        <w:rPr>
          <w:rFonts w:ascii="Times New Roman" w:hAnsi="Times New Roman" w:cs="Times New Roman"/>
          <w:sz w:val="24"/>
          <w:szCs w:val="24"/>
        </w:rPr>
        <w:t>ion is similar to the whole patch</w:t>
      </w:r>
      <w:r w:rsidR="008132B9">
        <w:rPr>
          <w:rFonts w:ascii="Times New Roman" w:hAnsi="Times New Roman" w:cs="Times New Roman"/>
          <w:sz w:val="24"/>
          <w:szCs w:val="24"/>
        </w:rPr>
        <w:t xml:space="preserve"> with the exception of C</w:t>
      </w:r>
      <w:r w:rsidR="000A233E">
        <w:rPr>
          <w:rFonts w:ascii="Times New Roman" w:hAnsi="Times New Roman" w:cs="Times New Roman"/>
          <w:sz w:val="24"/>
          <w:szCs w:val="24"/>
        </w:rPr>
        <w:t>arbon</w:t>
      </w:r>
      <w:r w:rsidR="008132B9">
        <w:rPr>
          <w:rFonts w:ascii="Times New Roman" w:hAnsi="Times New Roman" w:cs="Times New Roman"/>
          <w:sz w:val="24"/>
          <w:szCs w:val="24"/>
        </w:rPr>
        <w:t xml:space="preserve"> and Ca</w:t>
      </w:r>
      <w:r w:rsidR="000A233E">
        <w:rPr>
          <w:rFonts w:ascii="Times New Roman" w:hAnsi="Times New Roman" w:cs="Times New Roman"/>
          <w:sz w:val="24"/>
          <w:szCs w:val="24"/>
        </w:rPr>
        <w:t>lcium</w:t>
      </w:r>
      <w:r w:rsidR="008132B9">
        <w:rPr>
          <w:rFonts w:ascii="Times New Roman" w:hAnsi="Times New Roman" w:cs="Times New Roman"/>
          <w:sz w:val="24"/>
          <w:szCs w:val="24"/>
        </w:rPr>
        <w:t xml:space="preserve">, which are absent. </w:t>
      </w:r>
    </w:p>
    <w:p w:rsidR="00D75F0E" w:rsidRDefault="00D75F0E" w:rsidP="00D75F0E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br w:type="page"/>
      </w:r>
    </w:p>
    <w:p w:rsidR="00A73973" w:rsidRDefault="00A73973" w:rsidP="00A73973">
      <w:pPr>
        <w:rPr>
          <w:rFonts w:ascii="Arial" w:hAnsi="Arial" w:cs="Arial"/>
          <w:noProof/>
        </w:rPr>
      </w:pPr>
    </w:p>
    <w:p w:rsidR="00A73973" w:rsidRDefault="0087758A" w:rsidP="00A73973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6AEDDC9F" wp14:editId="4235B22E">
            <wp:extent cx="5943600" cy="301561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RST SAND (2).tif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1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5FF9" w:rsidRPr="009B0C2B" w:rsidRDefault="002724CF" w:rsidP="00A7397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Figure 12</w:t>
      </w:r>
      <w:r w:rsidR="009B0C2B">
        <w:rPr>
          <w:rFonts w:ascii="Times New Roman" w:hAnsi="Times New Roman" w:cs="Times New Roman"/>
          <w:sz w:val="24"/>
          <w:szCs w:val="24"/>
        </w:rPr>
        <w:t xml:space="preserve">: Field photographs of basal </w:t>
      </w:r>
      <w:r>
        <w:rPr>
          <w:rFonts w:ascii="Times New Roman" w:hAnsi="Times New Roman" w:cs="Times New Roman"/>
          <w:sz w:val="24"/>
          <w:szCs w:val="24"/>
        </w:rPr>
        <w:t>fining upwards Lithic W</w:t>
      </w:r>
      <w:r w:rsidR="00FF084A">
        <w:rPr>
          <w:rFonts w:ascii="Times New Roman" w:hAnsi="Times New Roman" w:cs="Times New Roman"/>
          <w:sz w:val="24"/>
          <w:szCs w:val="24"/>
        </w:rPr>
        <w:t>acke</w:t>
      </w:r>
      <w:r w:rsidR="009B0C2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B0C2B">
        <w:rPr>
          <w:rFonts w:ascii="Times New Roman" w:hAnsi="Times New Roman" w:cs="Times New Roman"/>
          <w:sz w:val="24"/>
          <w:szCs w:val="24"/>
        </w:rPr>
        <w:t>facies</w:t>
      </w:r>
      <w:proofErr w:type="spellEnd"/>
      <w:r w:rsidR="009B0C2B">
        <w:rPr>
          <w:rFonts w:ascii="Times New Roman" w:hAnsi="Times New Roman" w:cs="Times New Roman"/>
          <w:sz w:val="24"/>
          <w:szCs w:val="24"/>
        </w:rPr>
        <w:t xml:space="preserve">. </w:t>
      </w:r>
      <w:r w:rsidR="00014B00">
        <w:rPr>
          <w:rFonts w:ascii="Times New Roman" w:hAnsi="Times New Roman" w:cs="Times New Roman"/>
          <w:sz w:val="24"/>
          <w:szCs w:val="24"/>
        </w:rPr>
        <w:t>(</w:t>
      </w:r>
      <w:r w:rsidR="009B0C2B">
        <w:rPr>
          <w:rFonts w:ascii="Times New Roman" w:hAnsi="Times New Roman" w:cs="Times New Roman"/>
          <w:sz w:val="24"/>
          <w:szCs w:val="24"/>
        </w:rPr>
        <w:t>A) Lower bounding surface wit</w:t>
      </w:r>
      <w:r>
        <w:rPr>
          <w:rFonts w:ascii="Times New Roman" w:hAnsi="Times New Roman" w:cs="Times New Roman"/>
          <w:sz w:val="24"/>
          <w:szCs w:val="24"/>
        </w:rPr>
        <w:t>h basal Coarse S</w:t>
      </w:r>
      <w:r w:rsidR="000A233E">
        <w:rPr>
          <w:rFonts w:ascii="Times New Roman" w:hAnsi="Times New Roman" w:cs="Times New Roman"/>
          <w:sz w:val="24"/>
          <w:szCs w:val="24"/>
        </w:rPr>
        <w:t xml:space="preserve">iltstone </w:t>
      </w:r>
      <w:proofErr w:type="spellStart"/>
      <w:r w:rsidR="000A233E">
        <w:rPr>
          <w:rFonts w:ascii="Times New Roman" w:hAnsi="Times New Roman" w:cs="Times New Roman"/>
          <w:sz w:val="24"/>
          <w:szCs w:val="24"/>
        </w:rPr>
        <w:t>facies</w:t>
      </w:r>
      <w:proofErr w:type="spellEnd"/>
      <w:r w:rsidR="000A233E">
        <w:rPr>
          <w:rFonts w:ascii="Times New Roman" w:hAnsi="Times New Roman" w:cs="Times New Roman"/>
          <w:sz w:val="24"/>
          <w:szCs w:val="24"/>
        </w:rPr>
        <w:t>;</w:t>
      </w:r>
      <w:r w:rsidR="009B0C2B">
        <w:rPr>
          <w:rFonts w:ascii="Times New Roman" w:hAnsi="Times New Roman" w:cs="Times New Roman"/>
          <w:sz w:val="24"/>
          <w:szCs w:val="24"/>
        </w:rPr>
        <w:t xml:space="preserve"> siltstone rip-up </w:t>
      </w:r>
      <w:proofErr w:type="spellStart"/>
      <w:r w:rsidR="009B0C2B">
        <w:rPr>
          <w:rFonts w:ascii="Times New Roman" w:hAnsi="Times New Roman" w:cs="Times New Roman"/>
          <w:sz w:val="24"/>
          <w:szCs w:val="24"/>
        </w:rPr>
        <w:t>clasts</w:t>
      </w:r>
      <w:proofErr w:type="spellEnd"/>
      <w:r w:rsidR="009B0C2B">
        <w:rPr>
          <w:rFonts w:ascii="Times New Roman" w:hAnsi="Times New Roman" w:cs="Times New Roman"/>
          <w:sz w:val="24"/>
          <w:szCs w:val="24"/>
        </w:rPr>
        <w:t xml:space="preserve"> shown above the measurin</w:t>
      </w:r>
      <w:r w:rsidR="00014B00">
        <w:rPr>
          <w:rFonts w:ascii="Times New Roman" w:hAnsi="Times New Roman" w:cs="Times New Roman"/>
          <w:sz w:val="24"/>
          <w:szCs w:val="24"/>
        </w:rPr>
        <w:t>g tape</w:t>
      </w:r>
      <w:r>
        <w:rPr>
          <w:rFonts w:ascii="Times New Roman" w:hAnsi="Times New Roman" w:cs="Times New Roman"/>
          <w:sz w:val="24"/>
          <w:szCs w:val="24"/>
        </w:rPr>
        <w:t xml:space="preserve"> (scale in cm)</w:t>
      </w:r>
      <w:r w:rsidR="00014B00">
        <w:rPr>
          <w:rFonts w:ascii="Times New Roman" w:hAnsi="Times New Roman" w:cs="Times New Roman"/>
          <w:sz w:val="24"/>
          <w:szCs w:val="24"/>
        </w:rPr>
        <w:t>. (B-</w:t>
      </w:r>
      <w:r w:rsidR="009B0C2B">
        <w:rPr>
          <w:rFonts w:ascii="Times New Roman" w:hAnsi="Times New Roman" w:cs="Times New Roman"/>
          <w:sz w:val="24"/>
          <w:szCs w:val="24"/>
        </w:rPr>
        <w:t xml:space="preserve">C) </w:t>
      </w:r>
      <w:r w:rsidR="008E0E67">
        <w:rPr>
          <w:rFonts w:ascii="Times New Roman" w:hAnsi="Times New Roman" w:cs="Times New Roman"/>
          <w:sz w:val="24"/>
          <w:szCs w:val="24"/>
        </w:rPr>
        <w:t xml:space="preserve">(same scale) </w:t>
      </w:r>
      <w:r w:rsidR="009B0C2B">
        <w:rPr>
          <w:rFonts w:ascii="Times New Roman" w:hAnsi="Times New Roman" w:cs="Times New Roman"/>
          <w:sz w:val="24"/>
          <w:szCs w:val="24"/>
        </w:rPr>
        <w:t xml:space="preserve">Sharp to gradational upper bounding surface with overlying </w:t>
      </w:r>
      <w:proofErr w:type="spellStart"/>
      <w:r w:rsidR="009B0C2B">
        <w:rPr>
          <w:rFonts w:ascii="Times New Roman" w:hAnsi="Times New Roman" w:cs="Times New Roman"/>
          <w:sz w:val="24"/>
          <w:szCs w:val="24"/>
        </w:rPr>
        <w:t>interbedded</w:t>
      </w:r>
      <w:proofErr w:type="spellEnd"/>
      <w:r w:rsidR="009B0C2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B0C2B">
        <w:rPr>
          <w:rFonts w:ascii="Times New Roman" w:hAnsi="Times New Roman" w:cs="Times New Roman"/>
          <w:sz w:val="24"/>
          <w:szCs w:val="24"/>
        </w:rPr>
        <w:t>facies</w:t>
      </w:r>
      <w:proofErr w:type="spellEnd"/>
      <w:r w:rsidR="000A233E">
        <w:rPr>
          <w:rFonts w:ascii="Times New Roman" w:hAnsi="Times New Roman" w:cs="Times New Roman"/>
          <w:sz w:val="24"/>
          <w:szCs w:val="24"/>
        </w:rPr>
        <w:t>. This image</w:t>
      </w:r>
      <w:r w:rsidR="009B0C2B">
        <w:rPr>
          <w:rFonts w:ascii="Times New Roman" w:hAnsi="Times New Roman" w:cs="Times New Roman"/>
          <w:sz w:val="24"/>
          <w:szCs w:val="24"/>
        </w:rPr>
        <w:t xml:space="preserve"> al</w:t>
      </w:r>
      <w:r w:rsidR="008E0E67">
        <w:rPr>
          <w:rFonts w:ascii="Times New Roman" w:hAnsi="Times New Roman" w:cs="Times New Roman"/>
          <w:sz w:val="24"/>
          <w:szCs w:val="24"/>
        </w:rPr>
        <w:t xml:space="preserve">so shows </w:t>
      </w:r>
      <w:r w:rsidR="000A233E">
        <w:rPr>
          <w:rFonts w:ascii="Times New Roman" w:hAnsi="Times New Roman" w:cs="Times New Roman"/>
          <w:sz w:val="24"/>
          <w:szCs w:val="24"/>
        </w:rPr>
        <w:t xml:space="preserve">the </w:t>
      </w:r>
      <w:r w:rsidR="008E0E67">
        <w:rPr>
          <w:rFonts w:ascii="Times New Roman" w:hAnsi="Times New Roman" w:cs="Times New Roman"/>
          <w:sz w:val="24"/>
          <w:szCs w:val="24"/>
        </w:rPr>
        <w:t>massive-looking nature of</w:t>
      </w:r>
      <w:r>
        <w:rPr>
          <w:rFonts w:ascii="Times New Roman" w:hAnsi="Times New Roman" w:cs="Times New Roman"/>
          <w:sz w:val="24"/>
          <w:szCs w:val="24"/>
        </w:rPr>
        <w:t xml:space="preserve"> this</w:t>
      </w:r>
      <w:r w:rsidR="008E0E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E0E67">
        <w:rPr>
          <w:rFonts w:ascii="Times New Roman" w:hAnsi="Times New Roman" w:cs="Times New Roman"/>
          <w:sz w:val="24"/>
          <w:szCs w:val="24"/>
        </w:rPr>
        <w:t>facie</w:t>
      </w:r>
      <w:r w:rsidR="009B0C2B">
        <w:rPr>
          <w:rFonts w:ascii="Times New Roman" w:hAnsi="Times New Roman" w:cs="Times New Roman"/>
          <w:sz w:val="24"/>
          <w:szCs w:val="24"/>
        </w:rPr>
        <w:t>s</w:t>
      </w:r>
      <w:proofErr w:type="spellEnd"/>
      <w:r w:rsidR="000A233E">
        <w:rPr>
          <w:rFonts w:ascii="Times New Roman" w:hAnsi="Times New Roman" w:cs="Times New Roman"/>
          <w:sz w:val="24"/>
          <w:szCs w:val="24"/>
        </w:rPr>
        <w:t xml:space="preserve">. Red </w:t>
      </w:r>
      <w:r w:rsidR="009B0C2B">
        <w:rPr>
          <w:rFonts w:ascii="Times New Roman" w:hAnsi="Times New Roman" w:cs="Times New Roman"/>
          <w:sz w:val="24"/>
          <w:szCs w:val="24"/>
        </w:rPr>
        <w:t xml:space="preserve">arrows in </w:t>
      </w:r>
      <w:r w:rsidR="00014B00">
        <w:rPr>
          <w:rFonts w:ascii="Times New Roman" w:hAnsi="Times New Roman" w:cs="Times New Roman"/>
          <w:sz w:val="24"/>
          <w:szCs w:val="24"/>
        </w:rPr>
        <w:t>(</w:t>
      </w:r>
      <w:r w:rsidR="009B0C2B">
        <w:rPr>
          <w:rFonts w:ascii="Times New Roman" w:hAnsi="Times New Roman" w:cs="Times New Roman"/>
          <w:sz w:val="24"/>
          <w:szCs w:val="24"/>
        </w:rPr>
        <w:t xml:space="preserve">C) delimit the </w:t>
      </w:r>
      <w:proofErr w:type="spellStart"/>
      <w:r w:rsidR="009B0C2B">
        <w:rPr>
          <w:rFonts w:ascii="Times New Roman" w:hAnsi="Times New Roman" w:cs="Times New Roman"/>
          <w:sz w:val="24"/>
          <w:szCs w:val="24"/>
        </w:rPr>
        <w:t>facies</w:t>
      </w:r>
      <w:proofErr w:type="spellEnd"/>
      <w:r w:rsidR="008E0E67">
        <w:rPr>
          <w:rFonts w:ascii="Times New Roman" w:hAnsi="Times New Roman" w:cs="Times New Roman"/>
          <w:sz w:val="24"/>
          <w:szCs w:val="24"/>
        </w:rPr>
        <w:t xml:space="preserve"> thickness in the particular locality</w:t>
      </w:r>
      <w:r>
        <w:rPr>
          <w:rFonts w:ascii="Times New Roman" w:hAnsi="Times New Roman" w:cs="Times New Roman"/>
          <w:sz w:val="24"/>
          <w:szCs w:val="24"/>
        </w:rPr>
        <w:t xml:space="preserve"> (scale in decimeters)</w:t>
      </w:r>
      <w:r w:rsidR="009B0C2B">
        <w:rPr>
          <w:rFonts w:ascii="Times New Roman" w:hAnsi="Times New Roman" w:cs="Times New Roman"/>
          <w:sz w:val="24"/>
          <w:szCs w:val="24"/>
        </w:rPr>
        <w:t>.</w:t>
      </w:r>
      <w:r w:rsidR="008E0E67">
        <w:rPr>
          <w:rFonts w:ascii="Times New Roman" w:hAnsi="Times New Roman" w:cs="Times New Roman"/>
          <w:sz w:val="24"/>
          <w:szCs w:val="24"/>
        </w:rPr>
        <w:t xml:space="preserve"> </w:t>
      </w:r>
      <w:r w:rsidR="00014B00">
        <w:rPr>
          <w:rFonts w:ascii="Times New Roman" w:hAnsi="Times New Roman" w:cs="Times New Roman"/>
          <w:sz w:val="24"/>
          <w:szCs w:val="24"/>
        </w:rPr>
        <w:t>(</w:t>
      </w:r>
      <w:r w:rsidR="008E0E67">
        <w:rPr>
          <w:rFonts w:ascii="Times New Roman" w:hAnsi="Times New Roman" w:cs="Times New Roman"/>
          <w:sz w:val="24"/>
          <w:szCs w:val="24"/>
        </w:rPr>
        <w:t>D) Low-angle cross-bedding</w:t>
      </w:r>
      <w:r w:rsidR="009B0C2B">
        <w:rPr>
          <w:rFonts w:ascii="Times New Roman" w:hAnsi="Times New Roman" w:cs="Times New Roman"/>
          <w:sz w:val="24"/>
          <w:szCs w:val="24"/>
        </w:rPr>
        <w:t xml:space="preserve"> with siltstone drapes, as well as </w:t>
      </w:r>
      <w:proofErr w:type="spellStart"/>
      <w:r w:rsidR="009B0C2B">
        <w:rPr>
          <w:rFonts w:ascii="Times New Roman" w:hAnsi="Times New Roman" w:cs="Times New Roman"/>
          <w:sz w:val="24"/>
          <w:szCs w:val="24"/>
        </w:rPr>
        <w:t>meso</w:t>
      </w:r>
      <w:proofErr w:type="spellEnd"/>
      <w:r w:rsidR="009B0C2B">
        <w:rPr>
          <w:rFonts w:ascii="Times New Roman" w:hAnsi="Times New Roman" w:cs="Times New Roman"/>
          <w:sz w:val="24"/>
          <w:szCs w:val="24"/>
        </w:rPr>
        <w:t>-scale ripple bedding</w:t>
      </w:r>
      <w:r>
        <w:rPr>
          <w:rFonts w:ascii="Times New Roman" w:hAnsi="Times New Roman" w:cs="Times New Roman"/>
          <w:sz w:val="24"/>
          <w:szCs w:val="24"/>
        </w:rPr>
        <w:t xml:space="preserve"> (scale in decimeters)</w:t>
      </w:r>
      <w:r w:rsidR="009B0C2B">
        <w:rPr>
          <w:rFonts w:ascii="Times New Roman" w:hAnsi="Times New Roman" w:cs="Times New Roman"/>
          <w:sz w:val="24"/>
          <w:szCs w:val="24"/>
        </w:rPr>
        <w:t xml:space="preserve">. </w:t>
      </w:r>
      <w:r w:rsidR="00014B00">
        <w:rPr>
          <w:rFonts w:ascii="Times New Roman" w:hAnsi="Times New Roman" w:cs="Times New Roman"/>
          <w:sz w:val="24"/>
          <w:szCs w:val="24"/>
        </w:rPr>
        <w:t>(</w:t>
      </w:r>
      <w:r w:rsidR="009B0C2B">
        <w:rPr>
          <w:rFonts w:ascii="Times New Roman" w:hAnsi="Times New Roman" w:cs="Times New Roman"/>
          <w:sz w:val="24"/>
          <w:szCs w:val="24"/>
        </w:rPr>
        <w:t>E)</w:t>
      </w:r>
      <w:r w:rsidR="008E0E67">
        <w:rPr>
          <w:rFonts w:ascii="Times New Roman" w:hAnsi="Times New Roman" w:cs="Times New Roman"/>
          <w:sz w:val="24"/>
          <w:szCs w:val="24"/>
        </w:rPr>
        <w:t xml:space="preserve"> </w:t>
      </w:r>
      <w:r w:rsidR="000A233E">
        <w:rPr>
          <w:rFonts w:ascii="Times New Roman" w:hAnsi="Times New Roman" w:cs="Times New Roman"/>
          <w:sz w:val="24"/>
          <w:szCs w:val="24"/>
        </w:rPr>
        <w:t xml:space="preserve">Higher resolution photograph </w:t>
      </w:r>
      <w:r w:rsidR="008E0E67">
        <w:rPr>
          <w:rFonts w:ascii="Times New Roman" w:hAnsi="Times New Roman" w:cs="Times New Roman"/>
          <w:sz w:val="24"/>
          <w:szCs w:val="24"/>
        </w:rPr>
        <w:t>shows low-angle and planar bedding,</w:t>
      </w:r>
      <w:r w:rsidR="009B0C2B">
        <w:rPr>
          <w:rFonts w:ascii="Times New Roman" w:hAnsi="Times New Roman" w:cs="Times New Roman"/>
          <w:sz w:val="24"/>
          <w:szCs w:val="24"/>
        </w:rPr>
        <w:t xml:space="preserve"> </w:t>
      </w:r>
      <w:r w:rsidR="008E0E67">
        <w:rPr>
          <w:rFonts w:ascii="Times New Roman" w:hAnsi="Times New Roman" w:cs="Times New Roman"/>
          <w:sz w:val="24"/>
          <w:szCs w:val="24"/>
        </w:rPr>
        <w:t xml:space="preserve">siltstone stringers in the troughs of </w:t>
      </w:r>
      <w:proofErr w:type="spellStart"/>
      <w:r w:rsidR="008E0E67">
        <w:rPr>
          <w:rFonts w:ascii="Times New Roman" w:hAnsi="Times New Roman" w:cs="Times New Roman"/>
          <w:sz w:val="24"/>
          <w:szCs w:val="24"/>
        </w:rPr>
        <w:t>meso</w:t>
      </w:r>
      <w:proofErr w:type="spellEnd"/>
      <w:r w:rsidR="008E0E67">
        <w:rPr>
          <w:rFonts w:ascii="Times New Roman" w:hAnsi="Times New Roman" w:cs="Times New Roman"/>
          <w:sz w:val="24"/>
          <w:szCs w:val="24"/>
        </w:rPr>
        <w:t>-scale sand ripples,</w:t>
      </w:r>
      <w:r w:rsidR="008E0E67" w:rsidRPr="008E0E67">
        <w:rPr>
          <w:rFonts w:ascii="Times New Roman" w:hAnsi="Times New Roman" w:cs="Times New Roman"/>
          <w:sz w:val="24"/>
          <w:szCs w:val="24"/>
        </w:rPr>
        <w:t xml:space="preserve"> </w:t>
      </w:r>
      <w:r w:rsidR="000A233E">
        <w:rPr>
          <w:rFonts w:ascii="Times New Roman" w:hAnsi="Times New Roman" w:cs="Times New Roman"/>
          <w:sz w:val="24"/>
          <w:szCs w:val="24"/>
        </w:rPr>
        <w:t>and</w:t>
      </w:r>
      <w:r w:rsidR="008E0E67">
        <w:rPr>
          <w:rFonts w:ascii="Times New Roman" w:hAnsi="Times New Roman" w:cs="Times New Roman"/>
          <w:sz w:val="24"/>
          <w:szCs w:val="24"/>
        </w:rPr>
        <w:t xml:space="preserve"> planar and low-angle cross bedding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gramStart"/>
      <w:r>
        <w:rPr>
          <w:rFonts w:ascii="Times New Roman" w:hAnsi="Times New Roman" w:cs="Times New Roman"/>
          <w:sz w:val="24"/>
          <w:szCs w:val="24"/>
        </w:rPr>
        <w:t>P</w:t>
      </w:r>
      <w:r w:rsidR="000A233E">
        <w:rPr>
          <w:rFonts w:ascii="Times New Roman" w:hAnsi="Times New Roman" w:cs="Times New Roman"/>
          <w:sz w:val="24"/>
          <w:szCs w:val="24"/>
        </w:rPr>
        <w:t>encil (</w:t>
      </w:r>
      <w:r w:rsidR="00751D13">
        <w:rPr>
          <w:rFonts w:ascii="Times New Roman" w:hAnsi="Times New Roman" w:cs="Times New Roman"/>
          <w:sz w:val="24"/>
          <w:szCs w:val="24"/>
        </w:rPr>
        <w:t>14 cm) for scale</w:t>
      </w:r>
      <w:r w:rsidR="008E0E67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="008E0E67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87758A" w:rsidRDefault="0087758A" w:rsidP="00A73973">
      <w:pPr>
        <w:rPr>
          <w:rFonts w:ascii="Arial" w:hAnsi="Arial" w:cs="Arial"/>
        </w:rPr>
      </w:pPr>
    </w:p>
    <w:p w:rsidR="00CA552F" w:rsidRDefault="00CA552F" w:rsidP="00A73973">
      <w:pPr>
        <w:rPr>
          <w:rFonts w:ascii="Arial" w:hAnsi="Arial" w:cs="Arial"/>
        </w:rPr>
      </w:pPr>
    </w:p>
    <w:p w:rsidR="00CA552F" w:rsidRDefault="00CA552F" w:rsidP="00A73973">
      <w:pPr>
        <w:rPr>
          <w:rFonts w:ascii="Arial" w:hAnsi="Arial" w:cs="Arial"/>
        </w:rPr>
      </w:pPr>
    </w:p>
    <w:p w:rsidR="00CA552F" w:rsidRDefault="00CA552F" w:rsidP="00A73973">
      <w:pPr>
        <w:rPr>
          <w:rFonts w:ascii="Arial" w:hAnsi="Arial" w:cs="Arial"/>
        </w:rPr>
      </w:pPr>
    </w:p>
    <w:p w:rsidR="00CA552F" w:rsidRDefault="00CA552F" w:rsidP="00A73973">
      <w:pPr>
        <w:rPr>
          <w:rFonts w:ascii="Arial" w:hAnsi="Arial" w:cs="Arial"/>
        </w:rPr>
      </w:pPr>
    </w:p>
    <w:p w:rsidR="0087758A" w:rsidRDefault="00AC5100" w:rsidP="00A73973">
      <w:pPr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>
            <wp:extent cx="5943600" cy="4140835"/>
            <wp:effectExtent l="0" t="0" r="0" b="0"/>
            <wp:docPr id="318" name="Picture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st comp-2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40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433A" w:rsidRPr="00BB433A" w:rsidRDefault="001A2FE8" w:rsidP="00A7397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Figure 13</w:t>
      </w:r>
      <w:r w:rsidR="00BB433A">
        <w:rPr>
          <w:rFonts w:ascii="Times New Roman" w:hAnsi="Times New Roman" w:cs="Times New Roman"/>
          <w:sz w:val="24"/>
          <w:szCs w:val="24"/>
        </w:rPr>
        <w:t xml:space="preserve">: Photomicrographs of basal </w:t>
      </w:r>
      <w:r w:rsidR="00B76E87">
        <w:rPr>
          <w:rFonts w:ascii="Times New Roman" w:hAnsi="Times New Roman" w:cs="Times New Roman"/>
          <w:sz w:val="24"/>
          <w:szCs w:val="24"/>
        </w:rPr>
        <w:t xml:space="preserve">fining upwards </w:t>
      </w:r>
      <w:r>
        <w:rPr>
          <w:rFonts w:ascii="Times New Roman" w:hAnsi="Times New Roman" w:cs="Times New Roman"/>
          <w:sz w:val="24"/>
          <w:szCs w:val="24"/>
        </w:rPr>
        <w:t>Lithic W</w:t>
      </w:r>
      <w:r w:rsidR="00FF084A">
        <w:rPr>
          <w:rFonts w:ascii="Times New Roman" w:hAnsi="Times New Roman" w:cs="Times New Roman"/>
          <w:sz w:val="24"/>
          <w:szCs w:val="24"/>
        </w:rPr>
        <w:t>acke</w:t>
      </w:r>
      <w:r w:rsidR="00BB433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B433A">
        <w:rPr>
          <w:rFonts w:ascii="Times New Roman" w:hAnsi="Times New Roman" w:cs="Times New Roman"/>
          <w:sz w:val="24"/>
          <w:szCs w:val="24"/>
        </w:rPr>
        <w:t>facies</w:t>
      </w:r>
      <w:proofErr w:type="spellEnd"/>
      <w:r w:rsidR="00BB433A">
        <w:rPr>
          <w:rFonts w:ascii="Times New Roman" w:hAnsi="Times New Roman" w:cs="Times New Roman"/>
          <w:sz w:val="24"/>
          <w:szCs w:val="24"/>
        </w:rPr>
        <w:t xml:space="preserve">. </w:t>
      </w:r>
      <w:proofErr w:type="gramStart"/>
      <w:r w:rsidR="00014B00">
        <w:rPr>
          <w:rFonts w:ascii="Times New Roman" w:hAnsi="Times New Roman" w:cs="Times New Roman"/>
          <w:sz w:val="24"/>
          <w:szCs w:val="24"/>
        </w:rPr>
        <w:t>(</w:t>
      </w:r>
      <w:r w:rsidR="00BB433A">
        <w:rPr>
          <w:rFonts w:ascii="Times New Roman" w:hAnsi="Times New Roman" w:cs="Times New Roman"/>
          <w:sz w:val="24"/>
          <w:szCs w:val="24"/>
        </w:rPr>
        <w:t xml:space="preserve">A) Sample 011410.4, </w:t>
      </w:r>
      <w:r w:rsidR="00014B00">
        <w:rPr>
          <w:rFonts w:ascii="Times New Roman" w:hAnsi="Times New Roman" w:cs="Times New Roman"/>
          <w:sz w:val="24"/>
          <w:szCs w:val="24"/>
        </w:rPr>
        <w:t>(</w:t>
      </w:r>
      <w:r w:rsidR="00BB433A">
        <w:rPr>
          <w:rFonts w:ascii="Times New Roman" w:hAnsi="Times New Roman" w:cs="Times New Roman"/>
          <w:sz w:val="24"/>
          <w:szCs w:val="24"/>
        </w:rPr>
        <w:t xml:space="preserve">B) Sample 011410.5, and </w:t>
      </w:r>
      <w:r w:rsidR="00014B00">
        <w:rPr>
          <w:rFonts w:ascii="Times New Roman" w:hAnsi="Times New Roman" w:cs="Times New Roman"/>
          <w:sz w:val="24"/>
          <w:szCs w:val="24"/>
        </w:rPr>
        <w:t>(</w:t>
      </w:r>
      <w:r w:rsidR="00BB433A">
        <w:rPr>
          <w:rFonts w:ascii="Times New Roman" w:hAnsi="Times New Roman" w:cs="Times New Roman"/>
          <w:sz w:val="24"/>
          <w:szCs w:val="24"/>
        </w:rPr>
        <w:t>C) Sample 011410.6.</w:t>
      </w:r>
      <w:proofErr w:type="gramEnd"/>
      <w:r w:rsidR="00BB433A">
        <w:rPr>
          <w:rFonts w:ascii="Times New Roman" w:hAnsi="Times New Roman" w:cs="Times New Roman"/>
          <w:sz w:val="24"/>
          <w:szCs w:val="24"/>
        </w:rPr>
        <w:t xml:space="preserve"> Samples were taken in vertical stratigraphic succession</w:t>
      </w:r>
      <w:r w:rsidR="00DD6DFC">
        <w:rPr>
          <w:rFonts w:ascii="Times New Roman" w:hAnsi="Times New Roman" w:cs="Times New Roman"/>
          <w:sz w:val="24"/>
          <w:szCs w:val="24"/>
        </w:rPr>
        <w:t>. The g</w:t>
      </w:r>
      <w:r w:rsidR="00BB433A">
        <w:rPr>
          <w:rFonts w:ascii="Times New Roman" w:hAnsi="Times New Roman" w:cs="Times New Roman"/>
          <w:sz w:val="24"/>
          <w:szCs w:val="24"/>
        </w:rPr>
        <w:t>rain size significantly decreases</w:t>
      </w:r>
      <w:r w:rsidR="00DD6DFC">
        <w:rPr>
          <w:rFonts w:ascii="Times New Roman" w:hAnsi="Times New Roman" w:cs="Times New Roman"/>
          <w:sz w:val="24"/>
          <w:szCs w:val="24"/>
        </w:rPr>
        <w:t xml:space="preserve"> over a thickness of 1m</w:t>
      </w:r>
      <w:r>
        <w:rPr>
          <w:rFonts w:ascii="Times New Roman" w:hAnsi="Times New Roman" w:cs="Times New Roman"/>
          <w:sz w:val="24"/>
          <w:szCs w:val="24"/>
        </w:rPr>
        <w:t xml:space="preserve"> (Table 1 and Appendix A and B</w:t>
      </w:r>
      <w:r w:rsidR="002D1353">
        <w:rPr>
          <w:rFonts w:ascii="Times New Roman" w:hAnsi="Times New Roman" w:cs="Times New Roman"/>
          <w:sz w:val="24"/>
          <w:szCs w:val="24"/>
        </w:rPr>
        <w:t>)</w:t>
      </w:r>
      <w:r w:rsidR="00BB433A">
        <w:rPr>
          <w:rFonts w:ascii="Times New Roman" w:hAnsi="Times New Roman" w:cs="Times New Roman"/>
          <w:sz w:val="24"/>
          <w:szCs w:val="24"/>
        </w:rPr>
        <w:t xml:space="preserve">, thus showing the fining upwards characteristic of the basal sandstone </w:t>
      </w:r>
      <w:proofErr w:type="spellStart"/>
      <w:r w:rsidR="00BB433A">
        <w:rPr>
          <w:rFonts w:ascii="Times New Roman" w:hAnsi="Times New Roman" w:cs="Times New Roman"/>
          <w:sz w:val="24"/>
          <w:szCs w:val="24"/>
        </w:rPr>
        <w:t>facies</w:t>
      </w:r>
      <w:proofErr w:type="spellEnd"/>
      <w:r w:rsidR="00BB433A">
        <w:rPr>
          <w:rFonts w:ascii="Times New Roman" w:hAnsi="Times New Roman" w:cs="Times New Roman"/>
          <w:sz w:val="24"/>
          <w:szCs w:val="24"/>
        </w:rPr>
        <w:t xml:space="preserve">. </w:t>
      </w:r>
      <w:r w:rsidR="00014B00">
        <w:rPr>
          <w:rFonts w:ascii="Times New Roman" w:hAnsi="Times New Roman" w:cs="Times New Roman"/>
          <w:sz w:val="24"/>
          <w:szCs w:val="24"/>
        </w:rPr>
        <w:t>(</w:t>
      </w:r>
      <w:r w:rsidR="00BB433A">
        <w:rPr>
          <w:rFonts w:ascii="Times New Roman" w:hAnsi="Times New Roman" w:cs="Times New Roman"/>
          <w:sz w:val="24"/>
          <w:szCs w:val="24"/>
        </w:rPr>
        <w:t xml:space="preserve">D) </w:t>
      </w:r>
      <w:r w:rsidR="00524D16">
        <w:rPr>
          <w:rFonts w:ascii="Times New Roman" w:hAnsi="Times New Roman" w:cs="Times New Roman"/>
          <w:sz w:val="24"/>
          <w:szCs w:val="24"/>
        </w:rPr>
        <w:t xml:space="preserve">Sandstone classification scheme from </w:t>
      </w:r>
      <w:hyperlink r:id="rId20" w:history="1">
        <w:r w:rsidR="00524D16" w:rsidRPr="00463C2E">
          <w:rPr>
            <w:rStyle w:val="Hyperlink"/>
            <w:rFonts w:ascii="Times New Roman" w:hAnsi="Times New Roman" w:cs="Times New Roman"/>
            <w:sz w:val="24"/>
            <w:szCs w:val="24"/>
          </w:rPr>
          <w:t>www.earth.rochester.edu</w:t>
        </w:r>
      </w:hyperlink>
      <w:r w:rsidR="00524D16">
        <w:rPr>
          <w:rFonts w:ascii="Times New Roman" w:hAnsi="Times New Roman" w:cs="Times New Roman"/>
          <w:sz w:val="24"/>
          <w:szCs w:val="24"/>
        </w:rPr>
        <w:t xml:space="preserve"> , on the right shows a t</w:t>
      </w:r>
      <w:r w:rsidR="00BB433A">
        <w:rPr>
          <w:rFonts w:ascii="Times New Roman" w:hAnsi="Times New Roman" w:cs="Times New Roman"/>
          <w:sz w:val="24"/>
          <w:szCs w:val="24"/>
        </w:rPr>
        <w:t xml:space="preserve">ernary diagram of sandstone petrography (this includes sample 011510.7 from basal coarse siltstone </w:t>
      </w:r>
      <w:proofErr w:type="spellStart"/>
      <w:r w:rsidR="00BB433A">
        <w:rPr>
          <w:rFonts w:ascii="Times New Roman" w:hAnsi="Times New Roman" w:cs="Times New Roman"/>
          <w:sz w:val="24"/>
          <w:szCs w:val="24"/>
        </w:rPr>
        <w:t>facies</w:t>
      </w:r>
      <w:proofErr w:type="spellEnd"/>
      <w:r w:rsidR="00BB433A">
        <w:rPr>
          <w:rFonts w:ascii="Times New Roman" w:hAnsi="Times New Roman" w:cs="Times New Roman"/>
          <w:sz w:val="24"/>
          <w:szCs w:val="24"/>
        </w:rPr>
        <w:t>)</w:t>
      </w:r>
      <w:r w:rsidR="002D1353">
        <w:rPr>
          <w:rFonts w:ascii="Times New Roman" w:hAnsi="Times New Roman" w:cs="Times New Roman"/>
          <w:sz w:val="24"/>
          <w:szCs w:val="24"/>
        </w:rPr>
        <w:t xml:space="preserve"> (</w:t>
      </w:r>
      <w:r w:rsidR="00B21B02">
        <w:rPr>
          <w:rFonts w:ascii="Times New Roman" w:hAnsi="Times New Roman" w:cs="Times New Roman"/>
          <w:sz w:val="24"/>
          <w:szCs w:val="24"/>
        </w:rPr>
        <w:t>Table 1, and A</w:t>
      </w:r>
      <w:r>
        <w:rPr>
          <w:rFonts w:ascii="Times New Roman" w:hAnsi="Times New Roman" w:cs="Times New Roman"/>
          <w:sz w:val="24"/>
          <w:szCs w:val="24"/>
        </w:rPr>
        <w:t>ppendix C</w:t>
      </w:r>
      <w:r w:rsidR="002D1353">
        <w:rPr>
          <w:rFonts w:ascii="Times New Roman" w:hAnsi="Times New Roman" w:cs="Times New Roman"/>
          <w:sz w:val="24"/>
          <w:szCs w:val="24"/>
        </w:rPr>
        <w:t xml:space="preserve">). Samples plot as lithic </w:t>
      </w:r>
      <w:proofErr w:type="spellStart"/>
      <w:r w:rsidR="002D1353">
        <w:rPr>
          <w:rFonts w:ascii="Times New Roman" w:hAnsi="Times New Roman" w:cs="Times New Roman"/>
          <w:sz w:val="24"/>
          <w:szCs w:val="24"/>
        </w:rPr>
        <w:t>wackes</w:t>
      </w:r>
      <w:proofErr w:type="spellEnd"/>
      <w:r w:rsidR="00BB433A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87758A" w:rsidRDefault="0087758A" w:rsidP="00A73973">
      <w:pPr>
        <w:rPr>
          <w:rFonts w:ascii="Arial" w:hAnsi="Arial" w:cs="Arial"/>
        </w:rPr>
      </w:pPr>
    </w:p>
    <w:p w:rsidR="005D2D17" w:rsidRDefault="005D2D17" w:rsidP="005D2D17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  <w:r>
        <w:rPr>
          <w:rFonts w:ascii="Arial" w:hAnsi="Arial" w:cs="Arial"/>
          <w:noProof/>
        </w:rPr>
        <w:lastRenderedPageBreak/>
        <w:drawing>
          <wp:inline distT="0" distB="0" distL="0" distR="0" wp14:anchorId="4B5F4A8C" wp14:editId="21BBCAB5">
            <wp:extent cx="5943600" cy="4768215"/>
            <wp:effectExtent l="0" t="0" r="0" b="0"/>
            <wp:docPr id="309" name="Picture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COND SAND (2).tif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8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2D17" w:rsidRPr="00831663" w:rsidRDefault="001A2FE8" w:rsidP="005D2D1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Figure 14</w:t>
      </w:r>
      <w:r w:rsidR="005D2D17">
        <w:rPr>
          <w:rFonts w:ascii="Times New Roman" w:hAnsi="Times New Roman" w:cs="Times New Roman"/>
          <w:sz w:val="24"/>
          <w:szCs w:val="24"/>
        </w:rPr>
        <w:t xml:space="preserve">: Field photographs of </w:t>
      </w:r>
      <w:r w:rsidR="00B76E87">
        <w:rPr>
          <w:rFonts w:ascii="Times New Roman" w:hAnsi="Times New Roman" w:cs="Times New Roman"/>
          <w:sz w:val="24"/>
          <w:szCs w:val="24"/>
        </w:rPr>
        <w:t>upper fining upwards</w:t>
      </w:r>
      <w:r w:rsidR="005D2D1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Lithic W</w:t>
      </w:r>
      <w:r w:rsidR="00FF084A">
        <w:rPr>
          <w:rFonts w:ascii="Times New Roman" w:hAnsi="Times New Roman" w:cs="Times New Roman"/>
          <w:sz w:val="24"/>
          <w:szCs w:val="24"/>
        </w:rPr>
        <w:t>acke</w:t>
      </w:r>
      <w:r w:rsidR="005D2D1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D2D17">
        <w:rPr>
          <w:rFonts w:ascii="Times New Roman" w:hAnsi="Times New Roman" w:cs="Times New Roman"/>
          <w:sz w:val="24"/>
          <w:szCs w:val="24"/>
        </w:rPr>
        <w:t>facies</w:t>
      </w:r>
      <w:proofErr w:type="spellEnd"/>
      <w:r w:rsidR="005D2D17">
        <w:rPr>
          <w:rFonts w:ascii="Times New Roman" w:hAnsi="Times New Roman" w:cs="Times New Roman"/>
          <w:sz w:val="24"/>
          <w:szCs w:val="24"/>
        </w:rPr>
        <w:t xml:space="preserve">. (A) </w:t>
      </w:r>
      <w:r w:rsidR="00B76E87">
        <w:rPr>
          <w:rFonts w:ascii="Times New Roman" w:hAnsi="Times New Roman" w:cs="Times New Roman"/>
          <w:sz w:val="24"/>
          <w:szCs w:val="24"/>
        </w:rPr>
        <w:t xml:space="preserve">A </w:t>
      </w:r>
      <w:r w:rsidR="005D2D17">
        <w:rPr>
          <w:rFonts w:ascii="Times New Roman" w:hAnsi="Times New Roman" w:cs="Times New Roman"/>
          <w:sz w:val="24"/>
          <w:szCs w:val="24"/>
        </w:rPr>
        <w:t>1.5</w:t>
      </w:r>
      <w:r w:rsidR="00B76E87">
        <w:rPr>
          <w:rFonts w:ascii="Times New Roman" w:hAnsi="Times New Roman" w:cs="Times New Roman"/>
          <w:sz w:val="24"/>
          <w:szCs w:val="24"/>
        </w:rPr>
        <w:t xml:space="preserve"> </w:t>
      </w:r>
      <w:r w:rsidR="005D2D17">
        <w:rPr>
          <w:rFonts w:ascii="Times New Roman" w:hAnsi="Times New Roman" w:cs="Times New Roman"/>
          <w:sz w:val="24"/>
          <w:szCs w:val="24"/>
        </w:rPr>
        <w:t>m interval show</w:t>
      </w:r>
      <w:r w:rsidR="00B76E87">
        <w:rPr>
          <w:rFonts w:ascii="Times New Roman" w:hAnsi="Times New Roman" w:cs="Times New Roman"/>
          <w:sz w:val="24"/>
          <w:szCs w:val="24"/>
        </w:rPr>
        <w:t>ing</w:t>
      </w:r>
      <w:r w:rsidR="005D2D17">
        <w:rPr>
          <w:rFonts w:ascii="Times New Roman" w:hAnsi="Times New Roman" w:cs="Times New Roman"/>
          <w:sz w:val="24"/>
          <w:szCs w:val="24"/>
        </w:rPr>
        <w:t xml:space="preserve"> massive characteristic, rippled lower and upper contacts</w:t>
      </w:r>
      <w:r>
        <w:rPr>
          <w:rFonts w:ascii="Times New Roman" w:hAnsi="Times New Roman" w:cs="Times New Roman"/>
          <w:sz w:val="24"/>
          <w:szCs w:val="24"/>
        </w:rPr>
        <w:t xml:space="preserve"> (scale in decimeters)</w:t>
      </w:r>
      <w:r w:rsidR="005D2D17">
        <w:rPr>
          <w:rFonts w:ascii="Times New Roman" w:hAnsi="Times New Roman" w:cs="Times New Roman"/>
          <w:sz w:val="24"/>
          <w:szCs w:val="24"/>
        </w:rPr>
        <w:t>. (B) At least 3 massive sandstone intervals each with rippled bounding surfaces (rock hammer for scale). C) Close-up of boxed section from (C) shows symmetrical ripples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(scale in decimeters).</w:t>
      </w:r>
      <w:r w:rsidR="005D2D17">
        <w:rPr>
          <w:rFonts w:ascii="Times New Roman" w:hAnsi="Times New Roman" w:cs="Times New Roman"/>
          <w:sz w:val="24"/>
          <w:szCs w:val="24"/>
        </w:rPr>
        <w:t xml:space="preserve"> (D) Upper contact, arrow points to ripple crest, indicating </w:t>
      </w:r>
      <w:proofErr w:type="spellStart"/>
      <w:r w:rsidR="005D2D17">
        <w:rPr>
          <w:rFonts w:ascii="Times New Roman" w:hAnsi="Times New Roman" w:cs="Times New Roman"/>
          <w:sz w:val="24"/>
          <w:szCs w:val="24"/>
        </w:rPr>
        <w:t>meso</w:t>
      </w:r>
      <w:proofErr w:type="spellEnd"/>
      <w:r w:rsidR="005D2D17">
        <w:rPr>
          <w:rFonts w:ascii="Times New Roman" w:hAnsi="Times New Roman" w:cs="Times New Roman"/>
          <w:sz w:val="24"/>
          <w:szCs w:val="24"/>
        </w:rPr>
        <w:t>-scale ripple structure, part of rock hammer handle for scale</w:t>
      </w:r>
      <w:r>
        <w:rPr>
          <w:rFonts w:ascii="Times New Roman" w:hAnsi="Times New Roman" w:cs="Times New Roman"/>
          <w:sz w:val="24"/>
          <w:szCs w:val="24"/>
        </w:rPr>
        <w:t xml:space="preserve"> (~15 cm)</w:t>
      </w:r>
      <w:r w:rsidR="005D2D17">
        <w:rPr>
          <w:rFonts w:ascii="Times New Roman" w:hAnsi="Times New Roman" w:cs="Times New Roman"/>
          <w:sz w:val="24"/>
          <w:szCs w:val="24"/>
        </w:rPr>
        <w:t>. (E-F) Load structures in thickest part of channel, arrow in (E) points to flame structure between ball</w:t>
      </w:r>
      <w:r w:rsidR="00B76E87">
        <w:rPr>
          <w:rFonts w:ascii="Times New Roman" w:hAnsi="Times New Roman" w:cs="Times New Roman"/>
          <w:sz w:val="24"/>
          <w:szCs w:val="24"/>
        </w:rPr>
        <w:t>-</w:t>
      </w:r>
      <w:r w:rsidR="005D2D17">
        <w:rPr>
          <w:rFonts w:ascii="Times New Roman" w:hAnsi="Times New Roman" w:cs="Times New Roman"/>
          <w:sz w:val="24"/>
          <w:szCs w:val="24"/>
        </w:rPr>
        <w:t>and</w:t>
      </w:r>
      <w:r w:rsidR="00B76E87">
        <w:rPr>
          <w:rFonts w:ascii="Times New Roman" w:hAnsi="Times New Roman" w:cs="Times New Roman"/>
          <w:sz w:val="24"/>
          <w:szCs w:val="24"/>
        </w:rPr>
        <w:t>-</w:t>
      </w:r>
      <w:r w:rsidR="005D2D17">
        <w:rPr>
          <w:rFonts w:ascii="Times New Roman" w:hAnsi="Times New Roman" w:cs="Times New Roman"/>
          <w:sz w:val="24"/>
          <w:szCs w:val="24"/>
        </w:rPr>
        <w:t>pillow</w:t>
      </w:r>
      <w:r w:rsidR="00B76E87">
        <w:rPr>
          <w:rFonts w:ascii="Times New Roman" w:hAnsi="Times New Roman" w:cs="Times New Roman"/>
          <w:sz w:val="24"/>
          <w:szCs w:val="24"/>
        </w:rPr>
        <w:t xml:space="preserve"> </w:t>
      </w:r>
      <w:r w:rsidR="005D2D17">
        <w:rPr>
          <w:rFonts w:ascii="Times New Roman" w:hAnsi="Times New Roman" w:cs="Times New Roman"/>
          <w:sz w:val="24"/>
          <w:szCs w:val="24"/>
        </w:rPr>
        <w:t>s</w:t>
      </w:r>
      <w:r w:rsidR="00B76E87">
        <w:rPr>
          <w:rFonts w:ascii="Times New Roman" w:hAnsi="Times New Roman" w:cs="Times New Roman"/>
          <w:sz w:val="24"/>
          <w:szCs w:val="24"/>
        </w:rPr>
        <w:t>tructures</w:t>
      </w:r>
      <w:r w:rsidR="005D2D17">
        <w:rPr>
          <w:rFonts w:ascii="Times New Roman" w:hAnsi="Times New Roman" w:cs="Times New Roman"/>
          <w:sz w:val="24"/>
          <w:szCs w:val="24"/>
        </w:rPr>
        <w:t>. (Same scale as Figure 2 (E- F)).</w:t>
      </w:r>
    </w:p>
    <w:p w:rsidR="005D2D17" w:rsidRDefault="005D2D17" w:rsidP="005D2D17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  <w:r w:rsidR="00EF60AE">
        <w:rPr>
          <w:rFonts w:ascii="Arial" w:hAnsi="Arial" w:cs="Arial"/>
          <w:noProof/>
        </w:rPr>
        <w:lastRenderedPageBreak/>
        <w:drawing>
          <wp:inline distT="0" distB="0" distL="0" distR="0">
            <wp:extent cx="4553651" cy="1841033"/>
            <wp:effectExtent l="0" t="0" r="0" b="698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COND SAND TS (2)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53651" cy="1841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2D17" w:rsidRPr="00281236" w:rsidRDefault="001A2FE8" w:rsidP="005D2D1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Figure 15</w:t>
      </w:r>
      <w:r w:rsidR="005D2D17">
        <w:rPr>
          <w:rFonts w:ascii="Times New Roman" w:hAnsi="Times New Roman" w:cs="Times New Roman"/>
          <w:sz w:val="24"/>
          <w:szCs w:val="24"/>
        </w:rPr>
        <w:t>: Photomicrographs</w:t>
      </w:r>
      <w:r w:rsidR="00B76E87">
        <w:rPr>
          <w:rFonts w:ascii="Times New Roman" w:hAnsi="Times New Roman" w:cs="Times New Roman"/>
          <w:sz w:val="24"/>
          <w:szCs w:val="24"/>
        </w:rPr>
        <w:t xml:space="preserve"> of upper fining upwards </w:t>
      </w:r>
      <w:r>
        <w:rPr>
          <w:rFonts w:ascii="Times New Roman" w:hAnsi="Times New Roman" w:cs="Times New Roman"/>
          <w:sz w:val="24"/>
          <w:szCs w:val="24"/>
        </w:rPr>
        <w:t>Lithic W</w:t>
      </w:r>
      <w:r w:rsidR="00FF084A">
        <w:rPr>
          <w:rFonts w:ascii="Times New Roman" w:hAnsi="Times New Roman" w:cs="Times New Roman"/>
          <w:sz w:val="24"/>
          <w:szCs w:val="24"/>
        </w:rPr>
        <w:t>acke</w:t>
      </w:r>
      <w:r w:rsidR="00B76E8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76E87">
        <w:rPr>
          <w:rFonts w:ascii="Times New Roman" w:hAnsi="Times New Roman" w:cs="Times New Roman"/>
          <w:sz w:val="24"/>
          <w:szCs w:val="24"/>
        </w:rPr>
        <w:t>facies</w:t>
      </w:r>
      <w:proofErr w:type="spellEnd"/>
      <w:r w:rsidR="005D2D17">
        <w:rPr>
          <w:rFonts w:ascii="Times New Roman" w:hAnsi="Times New Roman" w:cs="Times New Roman"/>
          <w:sz w:val="24"/>
          <w:szCs w:val="24"/>
        </w:rPr>
        <w:t xml:space="preserve">. (A) </w:t>
      </w:r>
      <w:r w:rsidR="00B76E87">
        <w:rPr>
          <w:rFonts w:ascii="Times New Roman" w:hAnsi="Times New Roman" w:cs="Times New Roman"/>
          <w:sz w:val="24"/>
          <w:szCs w:val="24"/>
        </w:rPr>
        <w:t xml:space="preserve">Sample 011610.1 </w:t>
      </w:r>
      <w:r w:rsidR="005D2D17">
        <w:rPr>
          <w:rFonts w:ascii="Times New Roman" w:hAnsi="Times New Roman" w:cs="Times New Roman"/>
          <w:sz w:val="24"/>
          <w:szCs w:val="24"/>
        </w:rPr>
        <w:t>and (B)</w:t>
      </w:r>
      <w:r w:rsidR="00B76E87">
        <w:rPr>
          <w:rFonts w:ascii="Times New Roman" w:hAnsi="Times New Roman" w:cs="Times New Roman"/>
          <w:sz w:val="24"/>
          <w:szCs w:val="24"/>
        </w:rPr>
        <w:t xml:space="preserve"> sample 011610.2. These samples were collected</w:t>
      </w:r>
      <w:r w:rsidR="005D2D17">
        <w:rPr>
          <w:rFonts w:ascii="Times New Roman" w:hAnsi="Times New Roman" w:cs="Times New Roman"/>
          <w:sz w:val="24"/>
          <w:szCs w:val="24"/>
        </w:rPr>
        <w:t xml:space="preserve"> near </w:t>
      </w:r>
      <w:r w:rsidR="00B76E87">
        <w:rPr>
          <w:rFonts w:ascii="Times New Roman" w:hAnsi="Times New Roman" w:cs="Times New Roman"/>
          <w:sz w:val="24"/>
          <w:szCs w:val="24"/>
        </w:rPr>
        <w:t xml:space="preserve">the </w:t>
      </w:r>
      <w:r w:rsidR="005D2D17">
        <w:rPr>
          <w:rFonts w:ascii="Times New Roman" w:hAnsi="Times New Roman" w:cs="Times New Roman"/>
          <w:sz w:val="24"/>
          <w:szCs w:val="24"/>
        </w:rPr>
        <w:t>upper contact at approxima</w:t>
      </w:r>
      <w:r w:rsidR="00B76E87">
        <w:rPr>
          <w:rFonts w:ascii="Times New Roman" w:hAnsi="Times New Roman" w:cs="Times New Roman"/>
          <w:sz w:val="24"/>
          <w:szCs w:val="24"/>
        </w:rPr>
        <w:t>tely equal stratigraphic height on either side of the fault between s</w:t>
      </w:r>
      <w:r>
        <w:rPr>
          <w:rFonts w:ascii="Times New Roman" w:hAnsi="Times New Roman" w:cs="Times New Roman"/>
          <w:sz w:val="24"/>
          <w:szCs w:val="24"/>
        </w:rPr>
        <w:t>ections D and E (Fig. 1 C</w:t>
      </w:r>
      <w:r w:rsidR="00B76E87">
        <w:rPr>
          <w:rFonts w:ascii="Times New Roman" w:hAnsi="Times New Roman" w:cs="Times New Roman"/>
          <w:sz w:val="24"/>
          <w:szCs w:val="24"/>
        </w:rPr>
        <w:t>)</w:t>
      </w:r>
      <w:r w:rsidR="005D2D17">
        <w:rPr>
          <w:rFonts w:ascii="Times New Roman" w:hAnsi="Times New Roman" w:cs="Times New Roman"/>
          <w:sz w:val="24"/>
          <w:szCs w:val="24"/>
        </w:rPr>
        <w:t xml:space="preserve">. There is a marked grain-size difference, but common silt-sized grain dominance. </w:t>
      </w:r>
      <w:proofErr w:type="gramStart"/>
      <w:r w:rsidR="005D2D17">
        <w:rPr>
          <w:rFonts w:ascii="Times New Roman" w:hAnsi="Times New Roman" w:cs="Times New Roman"/>
          <w:sz w:val="24"/>
          <w:szCs w:val="24"/>
        </w:rPr>
        <w:t>(</w:t>
      </w:r>
      <w:r w:rsidR="00B76E87">
        <w:rPr>
          <w:rFonts w:ascii="Times New Roman" w:hAnsi="Times New Roman" w:cs="Times New Roman"/>
          <w:sz w:val="24"/>
          <w:szCs w:val="24"/>
        </w:rPr>
        <w:t xml:space="preserve">Table 1, </w:t>
      </w:r>
      <w:r>
        <w:rPr>
          <w:rFonts w:ascii="Times New Roman" w:hAnsi="Times New Roman" w:cs="Times New Roman"/>
          <w:sz w:val="24"/>
          <w:szCs w:val="24"/>
        </w:rPr>
        <w:t>Appendix A and B</w:t>
      </w:r>
      <w:r w:rsidR="005D2D17">
        <w:rPr>
          <w:rFonts w:ascii="Times New Roman" w:hAnsi="Times New Roman" w:cs="Times New Roman"/>
          <w:sz w:val="24"/>
          <w:szCs w:val="24"/>
        </w:rPr>
        <w:t>).</w:t>
      </w:r>
      <w:proofErr w:type="gramEnd"/>
    </w:p>
    <w:p w:rsidR="005D2D17" w:rsidRDefault="005D2D17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5D2D17" w:rsidRDefault="005D2D17">
      <w:pPr>
        <w:rPr>
          <w:rFonts w:ascii="Arial" w:hAnsi="Arial" w:cs="Arial"/>
        </w:rPr>
      </w:pPr>
    </w:p>
    <w:p w:rsidR="0087758A" w:rsidRDefault="00B267F6" w:rsidP="00A73973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494468CE" wp14:editId="60759282">
            <wp:extent cx="5943600" cy="4091940"/>
            <wp:effectExtent l="0" t="0" r="0" b="381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RST INTER (2).tif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91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A4F05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3256C707" wp14:editId="461E1D00">
                <wp:simplePos x="0" y="0"/>
                <wp:positionH relativeFrom="column">
                  <wp:posOffset>409575</wp:posOffset>
                </wp:positionH>
                <wp:positionV relativeFrom="paragraph">
                  <wp:posOffset>1647825</wp:posOffset>
                </wp:positionV>
                <wp:extent cx="847725" cy="314325"/>
                <wp:effectExtent l="0" t="0" r="28575" b="28575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7725" cy="3143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2" o:spid="_x0000_s1026" style="position:absolute;margin-left:32.25pt;margin-top:129.75pt;width:66.75pt;height:24.75pt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" filled="f" strokecolor="#ffc000" strokeweight="2pt"/>
            </w:pict>
          </mc:Fallback>
        </mc:AlternateContent>
      </w:r>
    </w:p>
    <w:p w:rsidR="00F72284" w:rsidRPr="00F72284" w:rsidRDefault="005816EC" w:rsidP="00A7397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Figure 16</w:t>
      </w:r>
      <w:r w:rsidR="00F72284">
        <w:rPr>
          <w:rFonts w:ascii="Times New Roman" w:hAnsi="Times New Roman" w:cs="Times New Roman"/>
          <w:sz w:val="24"/>
          <w:szCs w:val="24"/>
        </w:rPr>
        <w:t xml:space="preserve">: Field photographs of basal </w:t>
      </w:r>
      <w:proofErr w:type="spellStart"/>
      <w:r w:rsidR="00F72284">
        <w:rPr>
          <w:rFonts w:ascii="Times New Roman" w:hAnsi="Times New Roman" w:cs="Times New Roman"/>
          <w:sz w:val="24"/>
          <w:szCs w:val="24"/>
        </w:rPr>
        <w:t>interbedded</w:t>
      </w:r>
      <w:proofErr w:type="spellEnd"/>
      <w:r w:rsidR="00F7228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72284">
        <w:rPr>
          <w:rFonts w:ascii="Times New Roman" w:hAnsi="Times New Roman" w:cs="Times New Roman"/>
          <w:sz w:val="24"/>
          <w:szCs w:val="24"/>
        </w:rPr>
        <w:t>facies</w:t>
      </w:r>
      <w:proofErr w:type="spellEnd"/>
      <w:r w:rsidR="00F72284">
        <w:rPr>
          <w:rFonts w:ascii="Times New Roman" w:hAnsi="Times New Roman" w:cs="Times New Roman"/>
          <w:sz w:val="24"/>
          <w:szCs w:val="24"/>
        </w:rPr>
        <w:t xml:space="preserve">. </w:t>
      </w:r>
      <w:r w:rsidR="00014B00">
        <w:rPr>
          <w:rFonts w:ascii="Times New Roman" w:hAnsi="Times New Roman" w:cs="Times New Roman"/>
          <w:sz w:val="24"/>
          <w:szCs w:val="24"/>
        </w:rPr>
        <w:t>(</w:t>
      </w:r>
      <w:r w:rsidR="00F72284">
        <w:rPr>
          <w:rFonts w:ascii="Times New Roman" w:hAnsi="Times New Roman" w:cs="Times New Roman"/>
          <w:sz w:val="24"/>
          <w:szCs w:val="24"/>
        </w:rPr>
        <w:t>A)</w:t>
      </w:r>
      <w:r w:rsidR="00980BD0">
        <w:rPr>
          <w:rFonts w:ascii="Times New Roman" w:hAnsi="Times New Roman" w:cs="Times New Roman"/>
          <w:sz w:val="24"/>
          <w:szCs w:val="24"/>
        </w:rPr>
        <w:t xml:space="preserve"> A</w:t>
      </w:r>
      <w:r w:rsidR="00F72284">
        <w:rPr>
          <w:rFonts w:ascii="Times New Roman" w:hAnsi="Times New Roman" w:cs="Times New Roman"/>
          <w:sz w:val="24"/>
          <w:szCs w:val="24"/>
        </w:rPr>
        <w:t xml:space="preserve"> </w:t>
      </w:r>
      <w:r w:rsidR="008A4F05">
        <w:rPr>
          <w:rFonts w:ascii="Times New Roman" w:hAnsi="Times New Roman" w:cs="Times New Roman"/>
          <w:sz w:val="24"/>
          <w:szCs w:val="24"/>
        </w:rPr>
        <w:t>1.3</w:t>
      </w:r>
      <w:r w:rsidR="00980BD0">
        <w:rPr>
          <w:rFonts w:ascii="Times New Roman" w:hAnsi="Times New Roman" w:cs="Times New Roman"/>
          <w:sz w:val="24"/>
          <w:szCs w:val="24"/>
        </w:rPr>
        <w:t xml:space="preserve"> </w:t>
      </w:r>
      <w:r w:rsidR="008A4F05">
        <w:rPr>
          <w:rFonts w:ascii="Times New Roman" w:hAnsi="Times New Roman" w:cs="Times New Roman"/>
          <w:sz w:val="24"/>
          <w:szCs w:val="24"/>
        </w:rPr>
        <w:t>m inte</w:t>
      </w:r>
      <w:r w:rsidR="00980BD0">
        <w:rPr>
          <w:rFonts w:ascii="Times New Roman" w:hAnsi="Times New Roman" w:cs="Times New Roman"/>
          <w:sz w:val="24"/>
          <w:szCs w:val="24"/>
        </w:rPr>
        <w:t>rval delimited by yellow arrows</w:t>
      </w:r>
      <w:r w:rsidR="008A4F05">
        <w:rPr>
          <w:rFonts w:ascii="Times New Roman" w:hAnsi="Times New Roman" w:cs="Times New Roman"/>
          <w:sz w:val="24"/>
          <w:szCs w:val="24"/>
        </w:rPr>
        <w:t xml:space="preserve"> shows gradational lower contact and sharp upper contact. </w:t>
      </w:r>
      <w:r w:rsidR="00014B00">
        <w:rPr>
          <w:rFonts w:ascii="Times New Roman" w:hAnsi="Times New Roman" w:cs="Times New Roman"/>
          <w:sz w:val="24"/>
          <w:szCs w:val="24"/>
        </w:rPr>
        <w:t>(</w:t>
      </w:r>
      <w:r w:rsidR="00F72284">
        <w:rPr>
          <w:rFonts w:ascii="Times New Roman" w:hAnsi="Times New Roman" w:cs="Times New Roman"/>
          <w:sz w:val="24"/>
          <w:szCs w:val="24"/>
        </w:rPr>
        <w:t>B)</w:t>
      </w:r>
      <w:r w:rsidR="008A4F05">
        <w:rPr>
          <w:rFonts w:ascii="Times New Roman" w:hAnsi="Times New Roman" w:cs="Times New Roman"/>
          <w:sz w:val="24"/>
          <w:szCs w:val="24"/>
        </w:rPr>
        <w:t xml:space="preserve"> Close-up of boxed section in </w:t>
      </w:r>
      <w:r w:rsidR="00014B00">
        <w:rPr>
          <w:rFonts w:ascii="Times New Roman" w:hAnsi="Times New Roman" w:cs="Times New Roman"/>
          <w:sz w:val="24"/>
          <w:szCs w:val="24"/>
        </w:rPr>
        <w:t>(</w:t>
      </w:r>
      <w:r w:rsidR="00980BD0">
        <w:rPr>
          <w:rFonts w:ascii="Times New Roman" w:hAnsi="Times New Roman" w:cs="Times New Roman"/>
          <w:sz w:val="24"/>
          <w:szCs w:val="24"/>
        </w:rPr>
        <w:t>A);</w:t>
      </w:r>
      <w:r w:rsidR="008A4F05">
        <w:rPr>
          <w:rFonts w:ascii="Times New Roman" w:hAnsi="Times New Roman" w:cs="Times New Roman"/>
          <w:sz w:val="24"/>
          <w:szCs w:val="24"/>
        </w:rPr>
        <w:t xml:space="preserve"> arrows point to rip-up </w:t>
      </w:r>
      <w:proofErr w:type="spellStart"/>
      <w:r w:rsidR="008A4F05">
        <w:rPr>
          <w:rFonts w:ascii="Times New Roman" w:hAnsi="Times New Roman" w:cs="Times New Roman"/>
          <w:sz w:val="24"/>
          <w:szCs w:val="24"/>
        </w:rPr>
        <w:t>clast</w:t>
      </w:r>
      <w:r w:rsidR="009C0A74">
        <w:rPr>
          <w:rFonts w:ascii="Times New Roman" w:hAnsi="Times New Roman" w:cs="Times New Roman"/>
          <w:sz w:val="24"/>
          <w:szCs w:val="24"/>
        </w:rPr>
        <w:t>s</w:t>
      </w:r>
      <w:proofErr w:type="spellEnd"/>
      <w:r w:rsidR="009C0A74">
        <w:rPr>
          <w:rFonts w:ascii="Times New Roman" w:hAnsi="Times New Roman" w:cs="Times New Roman"/>
          <w:sz w:val="24"/>
          <w:szCs w:val="24"/>
        </w:rPr>
        <w:t xml:space="preserve"> at lower contact with underlying sandstone </w:t>
      </w:r>
      <w:proofErr w:type="spellStart"/>
      <w:r w:rsidR="009C0A74">
        <w:rPr>
          <w:rFonts w:ascii="Times New Roman" w:hAnsi="Times New Roman" w:cs="Times New Roman"/>
          <w:sz w:val="24"/>
          <w:szCs w:val="24"/>
        </w:rPr>
        <w:t>facies</w:t>
      </w:r>
      <w:proofErr w:type="spellEnd"/>
      <w:r w:rsidR="00980BD0">
        <w:rPr>
          <w:rFonts w:ascii="Times New Roman" w:hAnsi="Times New Roman" w:cs="Times New Roman"/>
          <w:sz w:val="24"/>
          <w:szCs w:val="24"/>
        </w:rPr>
        <w:t>.</w:t>
      </w:r>
      <w:r w:rsidR="008A4F0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Ruler</w:t>
      </w:r>
      <w:r w:rsidR="008A4F05">
        <w:rPr>
          <w:rFonts w:ascii="Times New Roman" w:hAnsi="Times New Roman" w:cs="Times New Roman"/>
          <w:sz w:val="24"/>
          <w:szCs w:val="24"/>
        </w:rPr>
        <w:t xml:space="preserve"> placed over ripple interval with cm-scale siltstone drapes over sand ripples</w:t>
      </w:r>
      <w:r>
        <w:rPr>
          <w:rFonts w:ascii="Times New Roman" w:hAnsi="Times New Roman" w:cs="Times New Roman"/>
          <w:sz w:val="24"/>
          <w:szCs w:val="24"/>
        </w:rPr>
        <w:t xml:space="preserve"> (scale in decimeters)</w:t>
      </w:r>
      <w:r w:rsidR="008A4F05">
        <w:rPr>
          <w:rFonts w:ascii="Times New Roman" w:hAnsi="Times New Roman" w:cs="Times New Roman"/>
          <w:sz w:val="24"/>
          <w:szCs w:val="24"/>
        </w:rPr>
        <w:t xml:space="preserve">. </w:t>
      </w:r>
      <w:r w:rsidR="00014B00">
        <w:rPr>
          <w:rFonts w:ascii="Times New Roman" w:hAnsi="Times New Roman" w:cs="Times New Roman"/>
          <w:sz w:val="24"/>
          <w:szCs w:val="24"/>
        </w:rPr>
        <w:t>(</w:t>
      </w:r>
      <w:r w:rsidR="00F72284">
        <w:rPr>
          <w:rFonts w:ascii="Times New Roman" w:hAnsi="Times New Roman" w:cs="Times New Roman"/>
          <w:sz w:val="24"/>
          <w:szCs w:val="24"/>
        </w:rPr>
        <w:t>C)</w:t>
      </w:r>
      <w:r w:rsidR="008A4F05">
        <w:rPr>
          <w:rFonts w:ascii="Times New Roman" w:hAnsi="Times New Roman" w:cs="Times New Roman"/>
          <w:sz w:val="24"/>
          <w:szCs w:val="24"/>
        </w:rPr>
        <w:t xml:space="preserve"> Upper contact with second sandstone </w:t>
      </w:r>
      <w:proofErr w:type="spellStart"/>
      <w:r w:rsidR="008A4F05">
        <w:rPr>
          <w:rFonts w:ascii="Times New Roman" w:hAnsi="Times New Roman" w:cs="Times New Roman"/>
          <w:sz w:val="24"/>
          <w:szCs w:val="24"/>
        </w:rPr>
        <w:t>facies</w:t>
      </w:r>
      <w:proofErr w:type="spellEnd"/>
      <w:r w:rsidR="00980BD0">
        <w:rPr>
          <w:rFonts w:ascii="Times New Roman" w:hAnsi="Times New Roman" w:cs="Times New Roman"/>
          <w:sz w:val="24"/>
          <w:szCs w:val="24"/>
        </w:rPr>
        <w:t>;</w:t>
      </w:r>
      <w:r w:rsidR="008A4F05">
        <w:rPr>
          <w:rFonts w:ascii="Times New Roman" w:hAnsi="Times New Roman" w:cs="Times New Roman"/>
          <w:sz w:val="24"/>
          <w:szCs w:val="24"/>
        </w:rPr>
        <w:t xml:space="preserve"> arrow points to siltstone-draped symmetrical ripples above low-</w:t>
      </w:r>
      <w:r w:rsidR="009C0A74">
        <w:rPr>
          <w:rFonts w:ascii="Times New Roman" w:hAnsi="Times New Roman" w:cs="Times New Roman"/>
          <w:sz w:val="24"/>
          <w:szCs w:val="24"/>
        </w:rPr>
        <w:t>angle cross bedding</w:t>
      </w:r>
      <w:r>
        <w:rPr>
          <w:rFonts w:ascii="Times New Roman" w:hAnsi="Times New Roman" w:cs="Times New Roman"/>
          <w:sz w:val="24"/>
          <w:szCs w:val="24"/>
        </w:rPr>
        <w:t xml:space="preserve"> (scale in centimeters)</w:t>
      </w:r>
      <w:r w:rsidR="009C0A74">
        <w:rPr>
          <w:rFonts w:ascii="Times New Roman" w:hAnsi="Times New Roman" w:cs="Times New Roman"/>
          <w:sz w:val="24"/>
          <w:szCs w:val="24"/>
        </w:rPr>
        <w:t>.</w:t>
      </w:r>
      <w:r w:rsidR="008A4F05">
        <w:rPr>
          <w:rFonts w:ascii="Times New Roman" w:hAnsi="Times New Roman" w:cs="Times New Roman"/>
          <w:sz w:val="24"/>
          <w:szCs w:val="24"/>
        </w:rPr>
        <w:t xml:space="preserve"> </w:t>
      </w:r>
      <w:r w:rsidR="00014B00">
        <w:rPr>
          <w:rFonts w:ascii="Times New Roman" w:hAnsi="Times New Roman" w:cs="Times New Roman"/>
          <w:sz w:val="24"/>
          <w:szCs w:val="24"/>
        </w:rPr>
        <w:t>(</w:t>
      </w:r>
      <w:r w:rsidR="00F72284">
        <w:rPr>
          <w:rFonts w:ascii="Times New Roman" w:hAnsi="Times New Roman" w:cs="Times New Roman"/>
          <w:sz w:val="24"/>
          <w:szCs w:val="24"/>
        </w:rPr>
        <w:t>D)</w:t>
      </w:r>
      <w:r w:rsidR="009C0A74">
        <w:rPr>
          <w:rFonts w:ascii="Times New Roman" w:hAnsi="Times New Roman" w:cs="Times New Roman"/>
          <w:sz w:val="24"/>
          <w:szCs w:val="24"/>
        </w:rPr>
        <w:t xml:space="preserve"> </w:t>
      </w:r>
      <w:r w:rsidR="00980BD0">
        <w:rPr>
          <w:rFonts w:ascii="Times New Roman" w:hAnsi="Times New Roman" w:cs="Times New Roman"/>
          <w:sz w:val="24"/>
          <w:szCs w:val="24"/>
        </w:rPr>
        <w:t xml:space="preserve">A </w:t>
      </w:r>
      <w:r w:rsidR="009C0A74">
        <w:rPr>
          <w:rFonts w:ascii="Times New Roman" w:hAnsi="Times New Roman" w:cs="Times New Roman"/>
          <w:sz w:val="24"/>
          <w:szCs w:val="24"/>
        </w:rPr>
        <w:t>1</w:t>
      </w:r>
      <w:r w:rsidR="00980BD0">
        <w:rPr>
          <w:rFonts w:ascii="Times New Roman" w:hAnsi="Times New Roman" w:cs="Times New Roman"/>
          <w:sz w:val="24"/>
          <w:szCs w:val="24"/>
        </w:rPr>
        <w:t xml:space="preserve"> </w:t>
      </w:r>
      <w:r w:rsidR="009C0A74">
        <w:rPr>
          <w:rFonts w:ascii="Times New Roman" w:hAnsi="Times New Roman" w:cs="Times New Roman"/>
          <w:sz w:val="24"/>
          <w:szCs w:val="24"/>
        </w:rPr>
        <w:t>m section of ripple-</w:t>
      </w:r>
      <w:proofErr w:type="spellStart"/>
      <w:r w:rsidR="009C0A74">
        <w:rPr>
          <w:rFonts w:ascii="Times New Roman" w:hAnsi="Times New Roman" w:cs="Times New Roman"/>
          <w:sz w:val="24"/>
          <w:szCs w:val="24"/>
        </w:rPr>
        <w:t>interbedded</w:t>
      </w:r>
      <w:proofErr w:type="spellEnd"/>
      <w:r w:rsidR="009C0A74">
        <w:rPr>
          <w:rFonts w:ascii="Times New Roman" w:hAnsi="Times New Roman" w:cs="Times New Roman"/>
          <w:sz w:val="24"/>
          <w:szCs w:val="24"/>
        </w:rPr>
        <w:t xml:space="preserve"> interval, the succession shows an increase in bed thickness up-section</w:t>
      </w:r>
      <w:r w:rsidR="00DD4800">
        <w:rPr>
          <w:rFonts w:ascii="Times New Roman" w:hAnsi="Times New Roman" w:cs="Times New Roman"/>
          <w:sz w:val="24"/>
          <w:szCs w:val="24"/>
        </w:rPr>
        <w:t>, basal</w:t>
      </w:r>
      <w:r w:rsidR="009C0A74">
        <w:rPr>
          <w:rFonts w:ascii="Times New Roman" w:hAnsi="Times New Roman" w:cs="Times New Roman"/>
          <w:sz w:val="24"/>
          <w:szCs w:val="24"/>
        </w:rPr>
        <w:t xml:space="preserve"> ripple laminated sand dominated interval overlain by cm-scale siltstone beds</w:t>
      </w:r>
      <w:r w:rsidR="00980BD0">
        <w:rPr>
          <w:rFonts w:ascii="Times New Roman" w:hAnsi="Times New Roman" w:cs="Times New Roman"/>
          <w:sz w:val="24"/>
          <w:szCs w:val="24"/>
        </w:rPr>
        <w:t>, and a</w:t>
      </w:r>
      <w:r w:rsidR="00DD4800">
        <w:rPr>
          <w:rFonts w:ascii="Times New Roman" w:hAnsi="Times New Roman" w:cs="Times New Roman"/>
          <w:sz w:val="24"/>
          <w:szCs w:val="24"/>
        </w:rPr>
        <w:t xml:space="preserve"> return</w:t>
      </w:r>
      <w:r w:rsidR="009C0A74">
        <w:rPr>
          <w:rFonts w:ascii="Times New Roman" w:hAnsi="Times New Roman" w:cs="Times New Roman"/>
          <w:sz w:val="24"/>
          <w:szCs w:val="24"/>
        </w:rPr>
        <w:t xml:space="preserve"> to thicker sandstone beds with siltstone drapes. Arrow points to asymmetrical sand ripples </w:t>
      </w:r>
      <w:r w:rsidR="00DD4800">
        <w:rPr>
          <w:rFonts w:ascii="Times New Roman" w:hAnsi="Times New Roman" w:cs="Times New Roman"/>
          <w:sz w:val="24"/>
          <w:szCs w:val="24"/>
        </w:rPr>
        <w:t>overlain by a 15</w:t>
      </w:r>
      <w:r w:rsidR="00980BD0">
        <w:rPr>
          <w:rFonts w:ascii="Times New Roman" w:hAnsi="Times New Roman" w:cs="Times New Roman"/>
          <w:sz w:val="24"/>
          <w:szCs w:val="24"/>
        </w:rPr>
        <w:t xml:space="preserve"> </w:t>
      </w:r>
      <w:r w:rsidR="00DD4800">
        <w:rPr>
          <w:rFonts w:ascii="Times New Roman" w:hAnsi="Times New Roman" w:cs="Times New Roman"/>
          <w:sz w:val="24"/>
          <w:szCs w:val="24"/>
        </w:rPr>
        <w:t>cm thick silt</w:t>
      </w:r>
      <w:r w:rsidR="009C0A74">
        <w:rPr>
          <w:rFonts w:ascii="Times New Roman" w:hAnsi="Times New Roman" w:cs="Times New Roman"/>
          <w:sz w:val="24"/>
          <w:szCs w:val="24"/>
        </w:rPr>
        <w:t xml:space="preserve">stone bed. </w:t>
      </w:r>
      <w:r w:rsidR="00014B00">
        <w:rPr>
          <w:rFonts w:ascii="Times New Roman" w:hAnsi="Times New Roman" w:cs="Times New Roman"/>
          <w:sz w:val="24"/>
          <w:szCs w:val="24"/>
        </w:rPr>
        <w:t>(</w:t>
      </w:r>
      <w:r w:rsidR="00F72284">
        <w:rPr>
          <w:rFonts w:ascii="Times New Roman" w:hAnsi="Times New Roman" w:cs="Times New Roman"/>
          <w:sz w:val="24"/>
          <w:szCs w:val="24"/>
        </w:rPr>
        <w:t>E)</w:t>
      </w:r>
      <w:r w:rsidR="009C0A74">
        <w:rPr>
          <w:rFonts w:ascii="Times New Roman" w:hAnsi="Times New Roman" w:cs="Times New Roman"/>
          <w:sz w:val="24"/>
          <w:szCs w:val="24"/>
        </w:rPr>
        <w:t xml:space="preserve"> </w:t>
      </w:r>
      <w:r w:rsidR="00980BD0">
        <w:rPr>
          <w:rFonts w:ascii="Times New Roman" w:hAnsi="Times New Roman" w:cs="Times New Roman"/>
          <w:sz w:val="24"/>
          <w:szCs w:val="24"/>
        </w:rPr>
        <w:t xml:space="preserve">Higher resolution </w:t>
      </w:r>
      <w:r w:rsidR="009C0A74">
        <w:rPr>
          <w:rFonts w:ascii="Times New Roman" w:hAnsi="Times New Roman" w:cs="Times New Roman"/>
          <w:sz w:val="24"/>
          <w:szCs w:val="24"/>
        </w:rPr>
        <w:t>photograph</w:t>
      </w:r>
      <w:r w:rsidR="00980BD0">
        <w:rPr>
          <w:rFonts w:ascii="Times New Roman" w:hAnsi="Times New Roman" w:cs="Times New Roman"/>
          <w:sz w:val="24"/>
          <w:szCs w:val="24"/>
        </w:rPr>
        <w:t xml:space="preserve"> of section showing </w:t>
      </w:r>
      <w:r w:rsidR="009C0A74">
        <w:rPr>
          <w:rFonts w:ascii="Times New Roman" w:hAnsi="Times New Roman" w:cs="Times New Roman"/>
          <w:sz w:val="24"/>
          <w:szCs w:val="24"/>
        </w:rPr>
        <w:t>siltstone stringer marking th</w:t>
      </w:r>
      <w:r w:rsidR="00980BD0">
        <w:rPr>
          <w:rFonts w:ascii="Times New Roman" w:hAnsi="Times New Roman" w:cs="Times New Roman"/>
          <w:sz w:val="24"/>
          <w:szCs w:val="24"/>
        </w:rPr>
        <w:t xml:space="preserve">e troughs of sandstone ripples (bottom arrow) and </w:t>
      </w:r>
      <w:r w:rsidR="009C0A74">
        <w:rPr>
          <w:rFonts w:ascii="Times New Roman" w:hAnsi="Times New Roman" w:cs="Times New Roman"/>
          <w:sz w:val="24"/>
          <w:szCs w:val="24"/>
        </w:rPr>
        <w:t>climbing ripples</w:t>
      </w:r>
      <w:r w:rsidR="00980BD0">
        <w:rPr>
          <w:rFonts w:ascii="Times New Roman" w:hAnsi="Times New Roman" w:cs="Times New Roman"/>
          <w:sz w:val="24"/>
          <w:szCs w:val="24"/>
        </w:rPr>
        <w:t xml:space="preserve"> (upper arrow)</w:t>
      </w:r>
      <w:r w:rsidR="00F37389">
        <w:rPr>
          <w:rFonts w:ascii="Times New Roman" w:hAnsi="Times New Roman" w:cs="Times New Roman"/>
          <w:sz w:val="24"/>
          <w:szCs w:val="24"/>
        </w:rPr>
        <w:t xml:space="preserve">. </w:t>
      </w:r>
      <w:r w:rsidR="00014B00">
        <w:rPr>
          <w:rFonts w:ascii="Times New Roman" w:hAnsi="Times New Roman" w:cs="Times New Roman"/>
          <w:sz w:val="24"/>
          <w:szCs w:val="24"/>
        </w:rPr>
        <w:t>(</w:t>
      </w:r>
      <w:r w:rsidR="00F72284">
        <w:rPr>
          <w:rFonts w:ascii="Times New Roman" w:hAnsi="Times New Roman" w:cs="Times New Roman"/>
          <w:sz w:val="24"/>
          <w:szCs w:val="24"/>
        </w:rPr>
        <w:t>F)</w:t>
      </w:r>
      <w:r w:rsidR="00F37389">
        <w:rPr>
          <w:rFonts w:ascii="Times New Roman" w:hAnsi="Times New Roman" w:cs="Times New Roman"/>
          <w:sz w:val="24"/>
          <w:szCs w:val="24"/>
        </w:rPr>
        <w:t xml:space="preserve"> </w:t>
      </w:r>
      <w:r w:rsidR="00DD4800">
        <w:rPr>
          <w:rFonts w:ascii="Times New Roman" w:hAnsi="Times New Roman" w:cs="Times New Roman"/>
          <w:sz w:val="24"/>
          <w:szCs w:val="24"/>
        </w:rPr>
        <w:t>Another</w:t>
      </w:r>
      <w:r w:rsidR="00980BD0">
        <w:rPr>
          <w:rFonts w:ascii="Times New Roman" w:hAnsi="Times New Roman" w:cs="Times New Roman"/>
          <w:sz w:val="24"/>
          <w:szCs w:val="24"/>
        </w:rPr>
        <w:t xml:space="preserve"> higher resolution photograph near the upper contact of the </w:t>
      </w:r>
      <w:proofErr w:type="spellStart"/>
      <w:r w:rsidR="00980BD0">
        <w:rPr>
          <w:rFonts w:ascii="Times New Roman" w:hAnsi="Times New Roman" w:cs="Times New Roman"/>
          <w:sz w:val="24"/>
          <w:szCs w:val="24"/>
        </w:rPr>
        <w:t>facies</w:t>
      </w:r>
      <w:proofErr w:type="spellEnd"/>
      <w:r w:rsidR="00980BD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showing an</w:t>
      </w:r>
      <w:r w:rsidR="00F37389">
        <w:rPr>
          <w:rFonts w:ascii="Times New Roman" w:hAnsi="Times New Roman" w:cs="Times New Roman"/>
          <w:sz w:val="24"/>
          <w:szCs w:val="24"/>
        </w:rPr>
        <w:t xml:space="preserve"> increase in ripple-lamination</w:t>
      </w:r>
      <w:r w:rsidR="00DD4800">
        <w:rPr>
          <w:rFonts w:ascii="Times New Roman" w:hAnsi="Times New Roman" w:cs="Times New Roman"/>
          <w:sz w:val="24"/>
          <w:szCs w:val="24"/>
        </w:rPr>
        <w:t xml:space="preserve"> and siltstone content</w:t>
      </w:r>
      <w:r w:rsidR="00F37389">
        <w:rPr>
          <w:rFonts w:ascii="Times New Roman" w:hAnsi="Times New Roman" w:cs="Times New Roman"/>
          <w:sz w:val="24"/>
          <w:szCs w:val="24"/>
        </w:rPr>
        <w:t>, arrows point to climbing ripples</w:t>
      </w:r>
      <w:r>
        <w:rPr>
          <w:rFonts w:ascii="Times New Roman" w:hAnsi="Times New Roman" w:cs="Times New Roman"/>
          <w:sz w:val="24"/>
          <w:szCs w:val="24"/>
        </w:rPr>
        <w:t xml:space="preserve"> (scale in centimeters)</w:t>
      </w:r>
      <w:r w:rsidR="00F37389">
        <w:rPr>
          <w:rFonts w:ascii="Times New Roman" w:hAnsi="Times New Roman" w:cs="Times New Roman"/>
          <w:sz w:val="24"/>
          <w:szCs w:val="24"/>
        </w:rPr>
        <w:t>.</w:t>
      </w:r>
    </w:p>
    <w:p w:rsidR="0087758A" w:rsidRDefault="0087758A" w:rsidP="00A73973">
      <w:pPr>
        <w:rPr>
          <w:rFonts w:ascii="Arial" w:hAnsi="Arial" w:cs="Arial"/>
        </w:rPr>
      </w:pPr>
    </w:p>
    <w:p w:rsidR="00CA552F" w:rsidRDefault="00CA552F" w:rsidP="00A73973">
      <w:pPr>
        <w:rPr>
          <w:rFonts w:ascii="Arial" w:hAnsi="Arial" w:cs="Arial"/>
        </w:rPr>
      </w:pPr>
    </w:p>
    <w:p w:rsidR="00CA552F" w:rsidRDefault="00CA552F" w:rsidP="00A73973">
      <w:pPr>
        <w:rPr>
          <w:rFonts w:ascii="Arial" w:hAnsi="Arial" w:cs="Arial"/>
        </w:rPr>
      </w:pPr>
    </w:p>
    <w:p w:rsidR="0087758A" w:rsidRDefault="007872B9" w:rsidP="00A73973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>
            <wp:extent cx="4841121" cy="1831858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RST INTER TS (2)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1121" cy="1831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75F4" w:rsidRPr="009375F4" w:rsidRDefault="005816EC" w:rsidP="00A7397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Figure 17</w:t>
      </w:r>
      <w:r w:rsidR="009375F4">
        <w:rPr>
          <w:rFonts w:ascii="Times New Roman" w:hAnsi="Times New Roman" w:cs="Times New Roman"/>
          <w:sz w:val="24"/>
          <w:szCs w:val="24"/>
        </w:rPr>
        <w:t xml:space="preserve">: </w:t>
      </w:r>
      <w:r w:rsidR="00876251">
        <w:rPr>
          <w:rFonts w:ascii="Times New Roman" w:hAnsi="Times New Roman" w:cs="Times New Roman"/>
          <w:sz w:val="24"/>
          <w:szCs w:val="24"/>
        </w:rPr>
        <w:t>Thin section of s</w:t>
      </w:r>
      <w:r w:rsidR="009375F4">
        <w:rPr>
          <w:rFonts w:ascii="Times New Roman" w:hAnsi="Times New Roman" w:cs="Times New Roman"/>
          <w:sz w:val="24"/>
          <w:szCs w:val="24"/>
        </w:rPr>
        <w:t xml:space="preserve">ample 011410.7 </w:t>
      </w:r>
      <w:r w:rsidR="00281236">
        <w:rPr>
          <w:rFonts w:ascii="Times New Roman" w:hAnsi="Times New Roman" w:cs="Times New Roman"/>
          <w:sz w:val="24"/>
          <w:szCs w:val="24"/>
        </w:rPr>
        <w:t>(</w:t>
      </w:r>
      <w:r w:rsidR="00876251">
        <w:rPr>
          <w:rFonts w:ascii="Times New Roman" w:hAnsi="Times New Roman" w:cs="Times New Roman"/>
          <w:sz w:val="24"/>
          <w:szCs w:val="24"/>
        </w:rPr>
        <w:t>A)</w:t>
      </w:r>
      <w:r w:rsidR="00831663">
        <w:rPr>
          <w:rFonts w:ascii="Times New Roman" w:hAnsi="Times New Roman" w:cs="Times New Roman"/>
          <w:sz w:val="24"/>
          <w:szCs w:val="24"/>
        </w:rPr>
        <w:t xml:space="preserve"> and photomicrograph </w:t>
      </w:r>
      <w:r w:rsidR="00281236">
        <w:rPr>
          <w:rFonts w:ascii="Times New Roman" w:hAnsi="Times New Roman" w:cs="Times New Roman"/>
          <w:sz w:val="24"/>
          <w:szCs w:val="24"/>
        </w:rPr>
        <w:t>(</w:t>
      </w:r>
      <w:r w:rsidR="00831663">
        <w:rPr>
          <w:rFonts w:ascii="Times New Roman" w:hAnsi="Times New Roman" w:cs="Times New Roman"/>
          <w:sz w:val="24"/>
          <w:szCs w:val="24"/>
        </w:rPr>
        <w:t>B). Thin section show</w:t>
      </w:r>
      <w:r w:rsidR="00876251">
        <w:rPr>
          <w:rFonts w:ascii="Times New Roman" w:hAnsi="Times New Roman" w:cs="Times New Roman"/>
          <w:sz w:val="24"/>
          <w:szCs w:val="24"/>
        </w:rPr>
        <w:t>s low-angle cross bedded lamina.</w:t>
      </w:r>
      <w:r w:rsidR="00831663">
        <w:rPr>
          <w:rFonts w:ascii="Times New Roman" w:hAnsi="Times New Roman" w:cs="Times New Roman"/>
          <w:sz w:val="24"/>
          <w:szCs w:val="24"/>
        </w:rPr>
        <w:t xml:space="preserve"> </w:t>
      </w:r>
      <w:r w:rsidR="00876251">
        <w:rPr>
          <w:rFonts w:ascii="Times New Roman" w:hAnsi="Times New Roman" w:cs="Times New Roman"/>
          <w:sz w:val="24"/>
          <w:szCs w:val="24"/>
        </w:rPr>
        <w:t>P</w:t>
      </w:r>
      <w:r w:rsidR="00831663">
        <w:rPr>
          <w:rFonts w:ascii="Times New Roman" w:hAnsi="Times New Roman" w:cs="Times New Roman"/>
          <w:sz w:val="24"/>
          <w:szCs w:val="24"/>
        </w:rPr>
        <w:t>hotomicrograph</w:t>
      </w:r>
      <w:r w:rsidR="00876251">
        <w:rPr>
          <w:rFonts w:ascii="Times New Roman" w:hAnsi="Times New Roman" w:cs="Times New Roman"/>
          <w:sz w:val="24"/>
          <w:szCs w:val="24"/>
        </w:rPr>
        <w:t xml:space="preserve"> </w:t>
      </w:r>
      <w:r w:rsidR="00831663">
        <w:rPr>
          <w:rFonts w:ascii="Times New Roman" w:hAnsi="Times New Roman" w:cs="Times New Roman"/>
          <w:sz w:val="24"/>
          <w:szCs w:val="24"/>
        </w:rPr>
        <w:t xml:space="preserve">shows </w:t>
      </w:r>
      <w:r w:rsidR="002821C4">
        <w:rPr>
          <w:rFonts w:ascii="Times New Roman" w:hAnsi="Times New Roman" w:cs="Times New Roman"/>
          <w:sz w:val="24"/>
          <w:szCs w:val="24"/>
        </w:rPr>
        <w:t>poorly sorting of this</w:t>
      </w:r>
      <w:r w:rsidR="00876251">
        <w:rPr>
          <w:rFonts w:ascii="Times New Roman" w:hAnsi="Times New Roman" w:cs="Times New Roman"/>
          <w:sz w:val="24"/>
          <w:szCs w:val="24"/>
        </w:rPr>
        <w:t xml:space="preserve"> lithology</w:t>
      </w:r>
      <w:r w:rsidR="00831663">
        <w:rPr>
          <w:rFonts w:ascii="Times New Roman" w:hAnsi="Times New Roman" w:cs="Times New Roman"/>
          <w:sz w:val="24"/>
          <w:szCs w:val="24"/>
        </w:rPr>
        <w:t xml:space="preserve">.  </w:t>
      </w:r>
      <w:proofErr w:type="gramStart"/>
      <w:r w:rsidR="00584C48">
        <w:rPr>
          <w:rFonts w:ascii="Times New Roman" w:hAnsi="Times New Roman" w:cs="Times New Roman"/>
          <w:sz w:val="24"/>
          <w:szCs w:val="24"/>
        </w:rPr>
        <w:t>(</w:t>
      </w:r>
      <w:r w:rsidR="00876251">
        <w:rPr>
          <w:rFonts w:ascii="Times New Roman" w:hAnsi="Times New Roman" w:cs="Times New Roman"/>
          <w:sz w:val="24"/>
          <w:szCs w:val="24"/>
        </w:rPr>
        <w:t xml:space="preserve">Table 1; </w:t>
      </w:r>
      <w:r w:rsidR="002821C4">
        <w:rPr>
          <w:rFonts w:ascii="Times New Roman" w:hAnsi="Times New Roman" w:cs="Times New Roman"/>
          <w:sz w:val="24"/>
          <w:szCs w:val="24"/>
        </w:rPr>
        <w:t>Appendix A and B</w:t>
      </w:r>
      <w:r w:rsidR="00584C48">
        <w:rPr>
          <w:rFonts w:ascii="Times New Roman" w:hAnsi="Times New Roman" w:cs="Times New Roman"/>
          <w:sz w:val="24"/>
          <w:szCs w:val="24"/>
        </w:rPr>
        <w:t>).</w:t>
      </w:r>
      <w:proofErr w:type="gramEnd"/>
    </w:p>
    <w:p w:rsidR="00CA552F" w:rsidRDefault="00CA552F" w:rsidP="00A73973">
      <w:pPr>
        <w:rPr>
          <w:rFonts w:ascii="Arial" w:hAnsi="Arial" w:cs="Arial"/>
        </w:rPr>
      </w:pPr>
    </w:p>
    <w:p w:rsidR="00CA552F" w:rsidRDefault="00CA552F" w:rsidP="00A73973">
      <w:pPr>
        <w:rPr>
          <w:rFonts w:ascii="Arial" w:hAnsi="Arial" w:cs="Arial"/>
        </w:rPr>
      </w:pPr>
    </w:p>
    <w:p w:rsidR="00CA552F" w:rsidRDefault="00CA552F" w:rsidP="00A73973">
      <w:pPr>
        <w:rPr>
          <w:rFonts w:ascii="Arial" w:hAnsi="Arial" w:cs="Arial"/>
        </w:rPr>
      </w:pPr>
    </w:p>
    <w:p w:rsidR="00CA552F" w:rsidRDefault="00CA552F" w:rsidP="00A73973">
      <w:pPr>
        <w:rPr>
          <w:rFonts w:ascii="Arial" w:hAnsi="Arial" w:cs="Arial"/>
        </w:rPr>
      </w:pPr>
    </w:p>
    <w:p w:rsidR="00CA552F" w:rsidRDefault="00CA552F" w:rsidP="00A73973">
      <w:pPr>
        <w:rPr>
          <w:rFonts w:ascii="Arial" w:hAnsi="Arial" w:cs="Arial"/>
        </w:rPr>
      </w:pPr>
    </w:p>
    <w:p w:rsidR="00CA552F" w:rsidRDefault="00CA552F" w:rsidP="00A73973">
      <w:pPr>
        <w:rPr>
          <w:rFonts w:ascii="Arial" w:hAnsi="Arial" w:cs="Arial"/>
        </w:rPr>
      </w:pPr>
    </w:p>
    <w:p w:rsidR="00CA552F" w:rsidRDefault="00CA552F" w:rsidP="00A73973">
      <w:pPr>
        <w:rPr>
          <w:rFonts w:ascii="Arial" w:hAnsi="Arial" w:cs="Arial"/>
        </w:rPr>
      </w:pPr>
    </w:p>
    <w:p w:rsidR="00CA552F" w:rsidRDefault="00CA552F" w:rsidP="00A73973">
      <w:pPr>
        <w:rPr>
          <w:rFonts w:ascii="Arial" w:hAnsi="Arial" w:cs="Arial"/>
        </w:rPr>
      </w:pPr>
    </w:p>
    <w:p w:rsidR="0087758A" w:rsidRDefault="0087758A" w:rsidP="00A73973">
      <w:pPr>
        <w:rPr>
          <w:rFonts w:ascii="Arial" w:hAnsi="Arial" w:cs="Arial"/>
        </w:rPr>
      </w:pPr>
    </w:p>
    <w:p w:rsidR="00CA552F" w:rsidRDefault="00CA552F" w:rsidP="00A73973">
      <w:pPr>
        <w:rPr>
          <w:rFonts w:ascii="Arial" w:hAnsi="Arial" w:cs="Arial"/>
        </w:rPr>
      </w:pPr>
    </w:p>
    <w:p w:rsidR="00CA552F" w:rsidRDefault="00CA552F" w:rsidP="00A73973">
      <w:pPr>
        <w:rPr>
          <w:rFonts w:ascii="Arial" w:hAnsi="Arial" w:cs="Arial"/>
        </w:rPr>
      </w:pPr>
    </w:p>
    <w:p w:rsidR="00CA552F" w:rsidRDefault="00CA552F" w:rsidP="00A73973">
      <w:pPr>
        <w:rPr>
          <w:rFonts w:ascii="Arial" w:hAnsi="Arial" w:cs="Arial"/>
        </w:rPr>
      </w:pPr>
    </w:p>
    <w:p w:rsidR="00CA552F" w:rsidRDefault="00CA552F" w:rsidP="00A73973">
      <w:pPr>
        <w:rPr>
          <w:rFonts w:ascii="Arial" w:hAnsi="Arial" w:cs="Arial"/>
        </w:rPr>
      </w:pPr>
    </w:p>
    <w:p w:rsidR="00CA552F" w:rsidRDefault="00CA552F" w:rsidP="00A73973">
      <w:pPr>
        <w:rPr>
          <w:rFonts w:ascii="Arial" w:hAnsi="Arial" w:cs="Arial"/>
        </w:rPr>
      </w:pPr>
    </w:p>
    <w:p w:rsidR="0087758A" w:rsidRDefault="0087758A" w:rsidP="00A73973">
      <w:pPr>
        <w:rPr>
          <w:rFonts w:ascii="Arial" w:hAnsi="Arial" w:cs="Arial"/>
        </w:rPr>
      </w:pPr>
    </w:p>
    <w:p w:rsidR="00CA552F" w:rsidRDefault="00CA552F" w:rsidP="00A73973">
      <w:pPr>
        <w:rPr>
          <w:rFonts w:ascii="Arial" w:hAnsi="Arial" w:cs="Arial"/>
        </w:rPr>
      </w:pPr>
    </w:p>
    <w:p w:rsidR="00CA552F" w:rsidRDefault="00CA552F" w:rsidP="00A73973">
      <w:pPr>
        <w:rPr>
          <w:rFonts w:ascii="Arial" w:hAnsi="Arial" w:cs="Arial"/>
        </w:rPr>
      </w:pPr>
    </w:p>
    <w:p w:rsidR="000533CE" w:rsidRDefault="000533CE">
      <w:pPr>
        <w:rPr>
          <w:rFonts w:ascii="Arial" w:hAnsi="Arial" w:cs="Arial"/>
        </w:rPr>
      </w:pPr>
    </w:p>
    <w:p w:rsidR="00CA552F" w:rsidRDefault="00395B58" w:rsidP="00A73973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0FE02E73" wp14:editId="2662B092">
            <wp:extent cx="5943600" cy="2867025"/>
            <wp:effectExtent l="0" t="0" r="0" b="952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COND INTER (2).tif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67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4C48" w:rsidRPr="00584C48" w:rsidRDefault="002D3A97" w:rsidP="00A7397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Figure 18</w:t>
      </w:r>
      <w:r w:rsidR="008E3EA4">
        <w:rPr>
          <w:rFonts w:ascii="Times New Roman" w:hAnsi="Times New Roman" w:cs="Times New Roman"/>
          <w:sz w:val="24"/>
          <w:szCs w:val="24"/>
        </w:rPr>
        <w:t>: Upper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</w:t>
      </w:r>
      <w:r w:rsidR="00584C48">
        <w:rPr>
          <w:rFonts w:ascii="Times New Roman" w:hAnsi="Times New Roman" w:cs="Times New Roman"/>
          <w:sz w:val="24"/>
          <w:szCs w:val="24"/>
        </w:rPr>
        <w:t>nterbedded</w:t>
      </w:r>
      <w:proofErr w:type="spellEnd"/>
      <w:r w:rsidR="00584C4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Heterolithic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84C48">
        <w:rPr>
          <w:rFonts w:ascii="Times New Roman" w:hAnsi="Times New Roman" w:cs="Times New Roman"/>
          <w:sz w:val="24"/>
          <w:szCs w:val="24"/>
        </w:rPr>
        <w:t>facies</w:t>
      </w:r>
      <w:proofErr w:type="spellEnd"/>
      <w:r w:rsidR="00584C48">
        <w:rPr>
          <w:rFonts w:ascii="Times New Roman" w:hAnsi="Times New Roman" w:cs="Times New Roman"/>
          <w:sz w:val="24"/>
          <w:szCs w:val="24"/>
        </w:rPr>
        <w:t xml:space="preserve">. (A) </w:t>
      </w:r>
      <w:r w:rsidR="008E3EA4">
        <w:rPr>
          <w:rFonts w:ascii="Times New Roman" w:hAnsi="Times New Roman" w:cs="Times New Roman"/>
          <w:sz w:val="24"/>
          <w:szCs w:val="24"/>
        </w:rPr>
        <w:t xml:space="preserve">A </w:t>
      </w:r>
      <w:r w:rsidR="00584C48">
        <w:rPr>
          <w:rFonts w:ascii="Times New Roman" w:hAnsi="Times New Roman" w:cs="Times New Roman"/>
          <w:sz w:val="24"/>
          <w:szCs w:val="24"/>
        </w:rPr>
        <w:t>60</w:t>
      </w:r>
      <w:r w:rsidR="008E3EA4">
        <w:rPr>
          <w:rFonts w:ascii="Times New Roman" w:hAnsi="Times New Roman" w:cs="Times New Roman"/>
          <w:sz w:val="24"/>
          <w:szCs w:val="24"/>
        </w:rPr>
        <w:t xml:space="preserve"> </w:t>
      </w:r>
      <w:r w:rsidR="00584C48">
        <w:rPr>
          <w:rFonts w:ascii="Times New Roman" w:hAnsi="Times New Roman" w:cs="Times New Roman"/>
          <w:sz w:val="24"/>
          <w:szCs w:val="24"/>
        </w:rPr>
        <w:t>cm interval</w:t>
      </w:r>
      <w:r w:rsidR="00682BD5">
        <w:rPr>
          <w:rFonts w:ascii="Times New Roman" w:hAnsi="Times New Roman" w:cs="Times New Roman"/>
          <w:sz w:val="24"/>
          <w:szCs w:val="24"/>
        </w:rPr>
        <w:t xml:space="preserve"> showing general vertical succession with thick sand dominated intervals at either bounding contact, and a 15 cm </w:t>
      </w:r>
      <w:r w:rsidR="00E77897">
        <w:rPr>
          <w:rFonts w:ascii="Times New Roman" w:hAnsi="Times New Roman" w:cs="Times New Roman"/>
          <w:sz w:val="24"/>
          <w:szCs w:val="24"/>
        </w:rPr>
        <w:t>thick ripple laminated interval</w:t>
      </w:r>
      <w:r>
        <w:rPr>
          <w:rFonts w:ascii="Times New Roman" w:hAnsi="Times New Roman" w:cs="Times New Roman"/>
          <w:sz w:val="24"/>
          <w:szCs w:val="24"/>
        </w:rPr>
        <w:t xml:space="preserve"> (scale in decimeters)</w:t>
      </w:r>
      <w:r w:rsidR="00E77897">
        <w:rPr>
          <w:rFonts w:ascii="Times New Roman" w:hAnsi="Times New Roman" w:cs="Times New Roman"/>
          <w:sz w:val="24"/>
          <w:szCs w:val="24"/>
        </w:rPr>
        <w:t>.</w:t>
      </w:r>
      <w:r w:rsidR="00584C48">
        <w:rPr>
          <w:rFonts w:ascii="Times New Roman" w:hAnsi="Times New Roman" w:cs="Times New Roman"/>
          <w:sz w:val="24"/>
          <w:szCs w:val="24"/>
        </w:rPr>
        <w:t xml:space="preserve"> (B)</w:t>
      </w:r>
      <w:r w:rsidR="00E77897">
        <w:rPr>
          <w:rFonts w:ascii="Times New Roman" w:hAnsi="Times New Roman" w:cs="Times New Roman"/>
          <w:sz w:val="24"/>
          <w:szCs w:val="24"/>
        </w:rPr>
        <w:t xml:space="preserve"> Upper</w:t>
      </w:r>
      <w:r w:rsidR="00700E49">
        <w:rPr>
          <w:rFonts w:ascii="Times New Roman" w:hAnsi="Times New Roman" w:cs="Times New Roman"/>
          <w:sz w:val="24"/>
          <w:szCs w:val="24"/>
        </w:rPr>
        <w:t>most</w:t>
      </w:r>
      <w:r w:rsidR="00E77897">
        <w:rPr>
          <w:rFonts w:ascii="Times New Roman" w:hAnsi="Times New Roman" w:cs="Times New Roman"/>
          <w:sz w:val="24"/>
          <w:szCs w:val="24"/>
        </w:rPr>
        <w:t xml:space="preserve"> contact</w:t>
      </w:r>
      <w:r w:rsidR="00700E49">
        <w:rPr>
          <w:rFonts w:ascii="Times New Roman" w:hAnsi="Times New Roman" w:cs="Times New Roman"/>
          <w:sz w:val="24"/>
          <w:szCs w:val="24"/>
        </w:rPr>
        <w:t xml:space="preserve"> of this </w:t>
      </w:r>
      <w:proofErr w:type="spellStart"/>
      <w:r w:rsidR="00700E49">
        <w:rPr>
          <w:rFonts w:ascii="Times New Roman" w:hAnsi="Times New Roman" w:cs="Times New Roman"/>
          <w:sz w:val="24"/>
          <w:szCs w:val="24"/>
        </w:rPr>
        <w:t>facies</w:t>
      </w:r>
      <w:proofErr w:type="spellEnd"/>
      <w:r w:rsidR="00E77897">
        <w:rPr>
          <w:rFonts w:ascii="Times New Roman" w:hAnsi="Times New Roman" w:cs="Times New Roman"/>
          <w:sz w:val="24"/>
          <w:szCs w:val="24"/>
        </w:rPr>
        <w:t xml:space="preserve"> </w:t>
      </w:r>
      <w:r w:rsidR="00700E49">
        <w:rPr>
          <w:rFonts w:ascii="Times New Roman" w:hAnsi="Times New Roman" w:cs="Times New Roman"/>
          <w:sz w:val="24"/>
          <w:szCs w:val="24"/>
        </w:rPr>
        <w:t xml:space="preserve">is </w:t>
      </w:r>
      <w:r w:rsidR="00E77897">
        <w:rPr>
          <w:rFonts w:ascii="Times New Roman" w:hAnsi="Times New Roman" w:cs="Times New Roman"/>
          <w:sz w:val="24"/>
          <w:szCs w:val="24"/>
        </w:rPr>
        <w:t>siltstone dominated</w:t>
      </w:r>
      <w:r w:rsidR="00700E49">
        <w:rPr>
          <w:rFonts w:ascii="Times New Roman" w:hAnsi="Times New Roman" w:cs="Times New Roman"/>
          <w:sz w:val="24"/>
          <w:szCs w:val="24"/>
        </w:rPr>
        <w:t xml:space="preserve"> and grades into the overlying cap</w:t>
      </w:r>
      <w:r w:rsidR="008E3EA4">
        <w:rPr>
          <w:rFonts w:ascii="Times New Roman" w:hAnsi="Times New Roman" w:cs="Times New Roman"/>
          <w:sz w:val="24"/>
          <w:szCs w:val="24"/>
        </w:rPr>
        <w:t>ping</w:t>
      </w:r>
      <w:r w:rsidR="00700E49">
        <w:rPr>
          <w:rFonts w:ascii="Times New Roman" w:hAnsi="Times New Roman" w:cs="Times New Roman"/>
          <w:sz w:val="24"/>
          <w:szCs w:val="24"/>
        </w:rPr>
        <w:t xml:space="preserve"> siltstone </w:t>
      </w:r>
      <w:proofErr w:type="spellStart"/>
      <w:r w:rsidR="00700E49">
        <w:rPr>
          <w:rFonts w:ascii="Times New Roman" w:hAnsi="Times New Roman" w:cs="Times New Roman"/>
          <w:sz w:val="24"/>
          <w:szCs w:val="24"/>
        </w:rPr>
        <w:t>facies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(scale in decimeters)</w:t>
      </w:r>
      <w:r w:rsidR="00E77897">
        <w:rPr>
          <w:rFonts w:ascii="Times New Roman" w:hAnsi="Times New Roman" w:cs="Times New Roman"/>
          <w:sz w:val="24"/>
          <w:szCs w:val="24"/>
        </w:rPr>
        <w:t xml:space="preserve">. </w:t>
      </w:r>
      <w:r w:rsidR="00584C48">
        <w:rPr>
          <w:rFonts w:ascii="Times New Roman" w:hAnsi="Times New Roman" w:cs="Times New Roman"/>
          <w:sz w:val="24"/>
          <w:szCs w:val="24"/>
        </w:rPr>
        <w:t>(C)</w:t>
      </w:r>
      <w:r w:rsidR="00E77897">
        <w:rPr>
          <w:rFonts w:ascii="Times New Roman" w:hAnsi="Times New Roman" w:cs="Times New Roman"/>
          <w:sz w:val="24"/>
          <w:szCs w:val="24"/>
        </w:rPr>
        <w:t xml:space="preserve"> Close-up</w:t>
      </w:r>
      <w:r w:rsidR="008E3EA4">
        <w:rPr>
          <w:rFonts w:ascii="Times New Roman" w:hAnsi="Times New Roman" w:cs="Times New Roman"/>
          <w:sz w:val="24"/>
          <w:szCs w:val="24"/>
        </w:rPr>
        <w:t xml:space="preserve"> of sandstone interval from (A);</w:t>
      </w:r>
      <w:r w:rsidR="00E77897">
        <w:rPr>
          <w:rFonts w:ascii="Times New Roman" w:hAnsi="Times New Roman" w:cs="Times New Roman"/>
          <w:sz w:val="24"/>
          <w:szCs w:val="24"/>
        </w:rPr>
        <w:t xml:space="preserve"> arrows point to </w:t>
      </w:r>
      <w:r w:rsidR="008E3EA4">
        <w:rPr>
          <w:rFonts w:ascii="Times New Roman" w:hAnsi="Times New Roman" w:cs="Times New Roman"/>
          <w:sz w:val="24"/>
          <w:szCs w:val="24"/>
        </w:rPr>
        <w:t>different bounding</w:t>
      </w:r>
      <w:r w:rsidR="00700E49">
        <w:rPr>
          <w:rFonts w:ascii="Times New Roman" w:hAnsi="Times New Roman" w:cs="Times New Roman"/>
          <w:sz w:val="24"/>
          <w:szCs w:val="24"/>
        </w:rPr>
        <w:t xml:space="preserve"> surfaces</w:t>
      </w:r>
      <w:r w:rsidR="008E3EA4">
        <w:rPr>
          <w:rFonts w:ascii="Times New Roman" w:hAnsi="Times New Roman" w:cs="Times New Roman"/>
          <w:sz w:val="24"/>
          <w:szCs w:val="24"/>
        </w:rPr>
        <w:t xml:space="preserve"> formed by</w:t>
      </w:r>
      <w:r w:rsidR="00700E49">
        <w:rPr>
          <w:rFonts w:ascii="Times New Roman" w:hAnsi="Times New Roman" w:cs="Times New Roman"/>
          <w:sz w:val="24"/>
          <w:szCs w:val="24"/>
        </w:rPr>
        <w:t xml:space="preserve"> climbing ripples</w:t>
      </w:r>
      <w:r w:rsidR="00E77897">
        <w:rPr>
          <w:rFonts w:ascii="Times New Roman" w:hAnsi="Times New Roman" w:cs="Times New Roman"/>
          <w:sz w:val="24"/>
          <w:szCs w:val="24"/>
        </w:rPr>
        <w:t xml:space="preserve">. </w:t>
      </w:r>
      <w:r w:rsidR="00584C48">
        <w:rPr>
          <w:rFonts w:ascii="Times New Roman" w:hAnsi="Times New Roman" w:cs="Times New Roman"/>
          <w:sz w:val="24"/>
          <w:szCs w:val="24"/>
        </w:rPr>
        <w:t>(D)</w:t>
      </w:r>
      <w:r w:rsidR="00E77897">
        <w:rPr>
          <w:rFonts w:ascii="Times New Roman" w:hAnsi="Times New Roman" w:cs="Times New Roman"/>
          <w:sz w:val="24"/>
          <w:szCs w:val="24"/>
        </w:rPr>
        <w:t xml:space="preserve"> Close-up of climbing ripple interval in the sandstone dominated sections</w:t>
      </w:r>
      <w:r>
        <w:rPr>
          <w:rFonts w:ascii="Times New Roman" w:hAnsi="Times New Roman" w:cs="Times New Roman"/>
          <w:sz w:val="24"/>
          <w:szCs w:val="24"/>
        </w:rPr>
        <w:t xml:space="preserve"> (scale in centimeters)</w:t>
      </w:r>
      <w:r w:rsidR="00E77897">
        <w:rPr>
          <w:rFonts w:ascii="Times New Roman" w:hAnsi="Times New Roman" w:cs="Times New Roman"/>
          <w:sz w:val="24"/>
          <w:szCs w:val="24"/>
        </w:rPr>
        <w:t xml:space="preserve">. </w:t>
      </w:r>
      <w:r w:rsidR="00584C48">
        <w:rPr>
          <w:rFonts w:ascii="Times New Roman" w:hAnsi="Times New Roman" w:cs="Times New Roman"/>
          <w:sz w:val="24"/>
          <w:szCs w:val="24"/>
        </w:rPr>
        <w:t>(E)</w:t>
      </w:r>
      <w:r w:rsidR="00E77897">
        <w:rPr>
          <w:rFonts w:ascii="Times New Roman" w:hAnsi="Times New Roman" w:cs="Times New Roman"/>
          <w:sz w:val="24"/>
          <w:szCs w:val="24"/>
        </w:rPr>
        <w:t xml:space="preserve"> Arrows indicate </w:t>
      </w:r>
      <w:r>
        <w:rPr>
          <w:rFonts w:ascii="Times New Roman" w:hAnsi="Times New Roman" w:cs="Times New Roman"/>
          <w:sz w:val="24"/>
          <w:szCs w:val="24"/>
        </w:rPr>
        <w:t xml:space="preserve">small-scale </w:t>
      </w:r>
      <w:r w:rsidR="00E77897">
        <w:rPr>
          <w:rFonts w:ascii="Times New Roman" w:hAnsi="Times New Roman" w:cs="Times New Roman"/>
          <w:sz w:val="24"/>
          <w:szCs w:val="24"/>
        </w:rPr>
        <w:t>ball</w:t>
      </w:r>
      <w:r w:rsidR="008E3EA4">
        <w:rPr>
          <w:rFonts w:ascii="Times New Roman" w:hAnsi="Times New Roman" w:cs="Times New Roman"/>
          <w:sz w:val="24"/>
          <w:szCs w:val="24"/>
        </w:rPr>
        <w:t>-</w:t>
      </w:r>
      <w:r w:rsidR="00E77897">
        <w:rPr>
          <w:rFonts w:ascii="Times New Roman" w:hAnsi="Times New Roman" w:cs="Times New Roman"/>
          <w:sz w:val="24"/>
          <w:szCs w:val="24"/>
        </w:rPr>
        <w:t>and</w:t>
      </w:r>
      <w:r w:rsidR="008E3EA4">
        <w:rPr>
          <w:rFonts w:ascii="Times New Roman" w:hAnsi="Times New Roman" w:cs="Times New Roman"/>
          <w:sz w:val="24"/>
          <w:szCs w:val="24"/>
        </w:rPr>
        <w:t>-</w:t>
      </w:r>
      <w:r w:rsidR="00E77897">
        <w:rPr>
          <w:rFonts w:ascii="Times New Roman" w:hAnsi="Times New Roman" w:cs="Times New Roman"/>
          <w:sz w:val="24"/>
          <w:szCs w:val="24"/>
        </w:rPr>
        <w:t>pillow structures with convoluted internal bedding in sandstone interval.</w:t>
      </w:r>
    </w:p>
    <w:p w:rsidR="00CA552F" w:rsidRDefault="00CA552F" w:rsidP="00A73973">
      <w:pPr>
        <w:rPr>
          <w:rFonts w:ascii="Arial" w:hAnsi="Arial" w:cs="Arial"/>
        </w:rPr>
      </w:pPr>
    </w:p>
    <w:p w:rsidR="00CA552F" w:rsidRDefault="00CA552F" w:rsidP="00A73973">
      <w:pPr>
        <w:rPr>
          <w:rFonts w:ascii="Arial" w:hAnsi="Arial" w:cs="Arial"/>
        </w:rPr>
      </w:pPr>
    </w:p>
    <w:p w:rsidR="0087758A" w:rsidRDefault="0087758A" w:rsidP="00A73973">
      <w:pPr>
        <w:rPr>
          <w:rFonts w:ascii="Arial" w:hAnsi="Arial" w:cs="Arial"/>
        </w:rPr>
      </w:pPr>
    </w:p>
    <w:p w:rsidR="000533CE" w:rsidRDefault="000533CE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87758A" w:rsidRDefault="0087758A" w:rsidP="00A73973">
      <w:pPr>
        <w:rPr>
          <w:rFonts w:ascii="Arial" w:hAnsi="Arial" w:cs="Arial"/>
        </w:rPr>
      </w:pPr>
    </w:p>
    <w:p w:rsidR="0087758A" w:rsidRDefault="0087758A" w:rsidP="00A73973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>
            <wp:extent cx="5943600" cy="3019425"/>
            <wp:effectExtent l="0" t="0" r="0" b="952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COND INTER RIPPLES (2).tif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19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0965" w:rsidRPr="00387C87" w:rsidRDefault="002D3A97" w:rsidP="00A7397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Figure 19</w:t>
      </w:r>
      <w:r w:rsidR="00F80965">
        <w:rPr>
          <w:rFonts w:ascii="Times New Roman" w:hAnsi="Times New Roman" w:cs="Times New Roman"/>
          <w:sz w:val="24"/>
          <w:szCs w:val="24"/>
        </w:rPr>
        <w:t xml:space="preserve">: Field photographs of ripple surfaces from </w:t>
      </w:r>
      <w:r w:rsidR="008E3EA4">
        <w:rPr>
          <w:rFonts w:ascii="Times New Roman" w:hAnsi="Times New Roman" w:cs="Times New Roman"/>
          <w:sz w:val="24"/>
          <w:szCs w:val="24"/>
        </w:rPr>
        <w:t>upper</w:t>
      </w:r>
      <w:r w:rsidR="00F8096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80965">
        <w:rPr>
          <w:rFonts w:ascii="Times New Roman" w:hAnsi="Times New Roman" w:cs="Times New Roman"/>
          <w:sz w:val="24"/>
          <w:szCs w:val="24"/>
        </w:rPr>
        <w:t>interbedded</w:t>
      </w:r>
      <w:proofErr w:type="spellEnd"/>
      <w:r w:rsidR="00F8096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80965">
        <w:rPr>
          <w:rFonts w:ascii="Times New Roman" w:hAnsi="Times New Roman" w:cs="Times New Roman"/>
          <w:sz w:val="24"/>
          <w:szCs w:val="24"/>
        </w:rPr>
        <w:t>facies</w:t>
      </w:r>
      <w:proofErr w:type="spellEnd"/>
      <w:r w:rsidR="00F80965">
        <w:rPr>
          <w:rFonts w:ascii="Times New Roman" w:hAnsi="Times New Roman" w:cs="Times New Roman"/>
          <w:sz w:val="24"/>
          <w:szCs w:val="24"/>
        </w:rPr>
        <w:t xml:space="preserve">. </w:t>
      </w:r>
      <w:r w:rsidR="00700E49">
        <w:rPr>
          <w:rFonts w:ascii="Times New Roman" w:hAnsi="Times New Roman" w:cs="Times New Roman"/>
          <w:sz w:val="24"/>
          <w:szCs w:val="24"/>
        </w:rPr>
        <w:t>(A) Current ripples</w:t>
      </w:r>
      <w:r>
        <w:rPr>
          <w:rFonts w:ascii="Times New Roman" w:hAnsi="Times New Roman" w:cs="Times New Roman"/>
          <w:sz w:val="24"/>
          <w:szCs w:val="24"/>
        </w:rPr>
        <w:t xml:space="preserve"> (scale in decimeters),</w:t>
      </w:r>
      <w:r w:rsidR="00700E49">
        <w:rPr>
          <w:rFonts w:ascii="Times New Roman" w:hAnsi="Times New Roman" w:cs="Times New Roman"/>
          <w:sz w:val="24"/>
          <w:szCs w:val="24"/>
        </w:rPr>
        <w:t xml:space="preserve"> (B) Close-up of current ripples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(scale in decimeters)</w:t>
      </w:r>
      <w:r w:rsidR="00700E49">
        <w:rPr>
          <w:rFonts w:ascii="Times New Roman" w:hAnsi="Times New Roman" w:cs="Times New Roman"/>
          <w:sz w:val="24"/>
          <w:szCs w:val="24"/>
        </w:rPr>
        <w:t>, (C) Interference ripples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(scale in decimeters)</w:t>
      </w:r>
      <w:r w:rsidR="00700E49">
        <w:rPr>
          <w:rFonts w:ascii="Times New Roman" w:hAnsi="Times New Roman" w:cs="Times New Roman"/>
          <w:sz w:val="24"/>
          <w:szCs w:val="24"/>
        </w:rPr>
        <w:t>, (D) Rain drop impressions</w:t>
      </w:r>
      <w:r w:rsidR="00387C87">
        <w:rPr>
          <w:rFonts w:ascii="Times New Roman" w:hAnsi="Times New Roman" w:cs="Times New Roman"/>
          <w:sz w:val="24"/>
          <w:szCs w:val="24"/>
        </w:rPr>
        <w:t xml:space="preserve"> highlighted in yellow but also occur throughout the photographed section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(scale in decimeters)</w:t>
      </w:r>
      <w:r w:rsidR="00387C87">
        <w:rPr>
          <w:rFonts w:ascii="Times New Roman" w:hAnsi="Times New Roman" w:cs="Times New Roman"/>
          <w:sz w:val="24"/>
          <w:szCs w:val="24"/>
        </w:rPr>
        <w:t xml:space="preserve">, (E) Horizontal burrows similar to </w:t>
      </w:r>
      <w:proofErr w:type="spellStart"/>
      <w:r w:rsidR="00387C87" w:rsidRPr="00387C87">
        <w:rPr>
          <w:rFonts w:ascii="Times New Roman" w:hAnsi="Times New Roman" w:cs="Times New Roman"/>
          <w:i/>
          <w:sz w:val="24"/>
          <w:szCs w:val="24"/>
        </w:rPr>
        <w:t>Planolites</w:t>
      </w:r>
      <w:proofErr w:type="spellEnd"/>
      <w:r w:rsidR="00387C87">
        <w:rPr>
          <w:rFonts w:ascii="Times New Roman" w:hAnsi="Times New Roman" w:cs="Times New Roman"/>
          <w:sz w:val="24"/>
          <w:szCs w:val="24"/>
        </w:rPr>
        <w:t xml:space="preserve">, and (F) Rose diagram of </w:t>
      </w:r>
      <w:r w:rsidR="000D49D0">
        <w:rPr>
          <w:rFonts w:ascii="Times New Roman" w:hAnsi="Times New Roman" w:cs="Times New Roman"/>
          <w:sz w:val="24"/>
          <w:szCs w:val="24"/>
        </w:rPr>
        <w:t xml:space="preserve">Southeast </w:t>
      </w:r>
      <w:proofErr w:type="spellStart"/>
      <w:r w:rsidR="00387C87">
        <w:rPr>
          <w:rFonts w:ascii="Times New Roman" w:hAnsi="Times New Roman" w:cs="Times New Roman"/>
          <w:sz w:val="24"/>
          <w:szCs w:val="24"/>
        </w:rPr>
        <w:t>paleocurrent</w:t>
      </w:r>
      <w:proofErr w:type="spellEnd"/>
      <w:r w:rsidR="00387C87">
        <w:rPr>
          <w:rFonts w:ascii="Times New Roman" w:hAnsi="Times New Roman" w:cs="Times New Roman"/>
          <w:sz w:val="24"/>
          <w:szCs w:val="24"/>
        </w:rPr>
        <w:t xml:space="preserve"> direction sourced from wavelength data collected from ripple surfaces in th</w:t>
      </w:r>
      <w:r w:rsidR="008E3EA4">
        <w:rPr>
          <w:rFonts w:ascii="Times New Roman" w:hAnsi="Times New Roman" w:cs="Times New Roman"/>
          <w:sz w:val="24"/>
          <w:szCs w:val="24"/>
        </w:rPr>
        <w:t xml:space="preserve">is </w:t>
      </w:r>
      <w:proofErr w:type="spellStart"/>
      <w:r w:rsidR="008E3EA4">
        <w:rPr>
          <w:rFonts w:ascii="Times New Roman" w:hAnsi="Times New Roman" w:cs="Times New Roman"/>
          <w:sz w:val="24"/>
          <w:szCs w:val="24"/>
        </w:rPr>
        <w:t>interbedded</w:t>
      </w:r>
      <w:proofErr w:type="spellEnd"/>
      <w:r w:rsidR="008E3EA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E3EA4">
        <w:rPr>
          <w:rFonts w:ascii="Times New Roman" w:hAnsi="Times New Roman" w:cs="Times New Roman"/>
          <w:sz w:val="24"/>
          <w:szCs w:val="24"/>
        </w:rPr>
        <w:t>facies</w:t>
      </w:r>
      <w:proofErr w:type="spellEnd"/>
      <w:r w:rsidR="008E3EA4">
        <w:rPr>
          <w:rFonts w:ascii="Times New Roman" w:hAnsi="Times New Roman" w:cs="Times New Roman"/>
          <w:sz w:val="24"/>
          <w:szCs w:val="24"/>
        </w:rPr>
        <w:t xml:space="preserve"> (</w:t>
      </w:r>
      <w:r>
        <w:rPr>
          <w:rFonts w:ascii="Times New Roman" w:hAnsi="Times New Roman" w:cs="Times New Roman"/>
          <w:sz w:val="24"/>
          <w:szCs w:val="24"/>
        </w:rPr>
        <w:t>See Appendix D</w:t>
      </w:r>
      <w:r w:rsidR="00387C87">
        <w:rPr>
          <w:rFonts w:ascii="Times New Roman" w:hAnsi="Times New Roman" w:cs="Times New Roman"/>
          <w:sz w:val="24"/>
          <w:szCs w:val="24"/>
        </w:rPr>
        <w:t>).</w:t>
      </w:r>
    </w:p>
    <w:p w:rsidR="0087758A" w:rsidRDefault="0087758A" w:rsidP="00A73973">
      <w:pPr>
        <w:rPr>
          <w:rFonts w:ascii="Arial" w:hAnsi="Arial" w:cs="Arial"/>
        </w:rPr>
      </w:pPr>
    </w:p>
    <w:p w:rsidR="00CA552F" w:rsidRDefault="00CA552F" w:rsidP="00A73973">
      <w:pPr>
        <w:rPr>
          <w:rFonts w:ascii="Arial" w:hAnsi="Arial" w:cs="Arial"/>
        </w:rPr>
      </w:pPr>
    </w:p>
    <w:p w:rsidR="00691346" w:rsidRDefault="000533CE" w:rsidP="00A73973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691346" w:rsidRDefault="00691346" w:rsidP="00A73973">
      <w:pPr>
        <w:rPr>
          <w:rFonts w:ascii="Arial" w:hAnsi="Arial" w:cs="Arial"/>
        </w:rPr>
      </w:pPr>
    </w:p>
    <w:p w:rsidR="000D49B3" w:rsidRDefault="00B5218A">
      <w:pPr>
        <w:rPr>
          <w:rFonts w:ascii="Arial" w:hAnsi="Arial" w:cs="Arial"/>
          <w:noProof/>
        </w:rPr>
      </w:pPr>
      <w:r w:rsidRPr="00B5218A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1ADE5CBE" wp14:editId="5F989DAB">
                <wp:simplePos x="0" y="0"/>
                <wp:positionH relativeFrom="column">
                  <wp:posOffset>5225415</wp:posOffset>
                </wp:positionH>
                <wp:positionV relativeFrom="paragraph">
                  <wp:posOffset>1660525</wp:posOffset>
                </wp:positionV>
                <wp:extent cx="1169670" cy="280035"/>
                <wp:effectExtent l="0" t="0" r="11430" b="24765"/>
                <wp:wrapNone/>
                <wp:docPr id="3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9670" cy="2800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5218A" w:rsidRDefault="00B5218A" w:rsidP="00B5218A">
                            <w:r>
                              <w:t>Upper delta plain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3" type="#_x0000_t202" style="position:absolute;margin-left:411.45pt;margin-top:130.75pt;width:92.1pt;height:22.0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">
                <v:textbox>
                  <w:txbxContent>
                    <w:p w:rsidR="00B5218A" w:rsidRDefault="00B5218A" w:rsidP="00B5218A">
                      <w:r>
                        <w:t>Upper delta plain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0C94F1B5" wp14:editId="49095A16">
                <wp:simplePos x="0" y="0"/>
                <wp:positionH relativeFrom="column">
                  <wp:posOffset>4802367</wp:posOffset>
                </wp:positionH>
                <wp:positionV relativeFrom="paragraph">
                  <wp:posOffset>1236345</wp:posOffset>
                </wp:positionV>
                <wp:extent cx="353695" cy="1169035"/>
                <wp:effectExtent l="0" t="0" r="27305" b="12065"/>
                <wp:wrapNone/>
                <wp:docPr id="300" name="Right Brace 3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3695" cy="1169035"/>
                        </a:xfrm>
                        <a:prstGeom prst="rightBrace">
                          <a:avLst/>
                        </a:prstGeom>
                        <a:noFill/>
                        <a:ln w="1905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88" coordsize="21600,21600" o:spt="88" adj="1800,10800" path="m,qx10800@0l10800@2qy21600@11,10800@3l10800@1qy,21600e" filled="f">
                <v:formulas>
                  <v:f eqn="val #0"/>
                  <v:f eqn="sum 21600 0 #0"/>
                  <v:f eqn="sum #1 0 #0"/>
                  <v:f eqn="sum #1 #0 0"/>
                  <v:f eqn="prod #0 9598 32768"/>
                  <v:f eqn="sum 21600 0 @4"/>
                  <v:f eqn="sum 21600 0 #1"/>
                  <v:f eqn="min #1 @6"/>
                  <v:f eqn="prod @7 1 2"/>
                  <v:f eqn="prod #0 2 1"/>
                  <v:f eqn="sum 21600 0 @9"/>
                  <v:f eqn="val #1"/>
                </v:formulas>
                <v:path arrowok="t" o:connecttype="custom" o:connectlocs="0,0;21600,@11;0,21600" textboxrect="0,@4,7637,@5"/>
                <v:handles>
                  <v:h position="center,#0" yrange="0,@8"/>
                  <v:h position="bottomRight,#1" yrange="@9,@10"/>
                </v:handles>
              </v:shapetype>
              <v:shape id="Right Brace 300" o:spid="_x0000_s1026" type="#_x0000_t88" style="position:absolute;margin-left:378.15pt;margin-top:97.35pt;width:27.85pt;height:92.05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" adj="545" strokecolor="#4a7ebb" strokeweight="1.5pt"/>
            </w:pict>
          </mc:Fallback>
        </mc:AlternateContent>
      </w:r>
      <w:r w:rsidRPr="00B5218A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06D1D3B7" wp14:editId="3AB3BF2A">
                <wp:simplePos x="0" y="0"/>
                <wp:positionH relativeFrom="column">
                  <wp:posOffset>5452557</wp:posOffset>
                </wp:positionH>
                <wp:positionV relativeFrom="paragraph">
                  <wp:posOffset>2933168</wp:posOffset>
                </wp:positionV>
                <wp:extent cx="1169670" cy="280035"/>
                <wp:effectExtent l="0" t="0" r="11430" b="24765"/>
                <wp:wrapNone/>
                <wp:docPr id="3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9670" cy="2800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5218A" w:rsidRDefault="00B5218A" w:rsidP="00B5218A">
                            <w:r>
                              <w:t>Delta front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4" type="#_x0000_t202" style="position:absolute;margin-left:429.35pt;margin-top:230.95pt;width:92.1pt;height:22.05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">
                <v:textbox>
                  <w:txbxContent>
                    <w:p w:rsidR="00B5218A" w:rsidRDefault="00B5218A" w:rsidP="00B5218A">
                      <w:r>
                        <w:t>Delta front</w:t>
                      </w:r>
                    </w:p>
                  </w:txbxContent>
                </v:textbox>
              </v:shape>
            </w:pict>
          </mc:Fallback>
        </mc:AlternateContent>
      </w:r>
      <w:r w:rsidRPr="00B5218A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1CB98421" wp14:editId="140E9F9C">
                <wp:simplePos x="0" y="0"/>
                <wp:positionH relativeFrom="column">
                  <wp:posOffset>5662930</wp:posOffset>
                </wp:positionH>
                <wp:positionV relativeFrom="paragraph">
                  <wp:posOffset>3695700</wp:posOffset>
                </wp:positionV>
                <wp:extent cx="732790" cy="280035"/>
                <wp:effectExtent l="0" t="0" r="10160" b="24765"/>
                <wp:wrapNone/>
                <wp:docPr id="3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2790" cy="2800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5218A" w:rsidRDefault="00B5218A" w:rsidP="00B5218A">
                            <w:proofErr w:type="spellStart"/>
                            <w:r>
                              <w:t>Prodelta</w:t>
                            </w:r>
                            <w:proofErr w:type="spellEnd"/>
                            <w:r>
                              <w:t xml:space="preserve"> plain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5" type="#_x0000_t202" style="position:absolute;margin-left:445.9pt;margin-top:291pt;width:57.7pt;height:22.05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">
                <v:textbox>
                  <w:txbxContent>
                    <w:p w:rsidR="00B5218A" w:rsidRDefault="00B5218A" w:rsidP="00B5218A">
                      <w:proofErr w:type="spellStart"/>
                      <w:r>
                        <w:t>Prodelta</w:t>
                      </w:r>
                      <w:proofErr w:type="spellEnd"/>
                      <w:r>
                        <w:t xml:space="preserve"> plain</w:t>
                      </w:r>
                    </w:p>
                  </w:txbxContent>
                </v:textbox>
              </v:shape>
            </w:pict>
          </mc:Fallback>
        </mc:AlternateContent>
      </w:r>
      <w:r w:rsidRPr="00B5218A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100DF14D" wp14:editId="01EED159">
                <wp:simplePos x="0" y="0"/>
                <wp:positionH relativeFrom="column">
                  <wp:posOffset>2660822</wp:posOffset>
                </wp:positionH>
                <wp:positionV relativeFrom="paragraph">
                  <wp:posOffset>3642377</wp:posOffset>
                </wp:positionV>
                <wp:extent cx="733167" cy="280035"/>
                <wp:effectExtent l="0" t="0" r="10160" b="24765"/>
                <wp:wrapNone/>
                <wp:docPr id="3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3167" cy="2800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5218A" w:rsidRDefault="00B5218A" w:rsidP="00B5218A">
                            <w:proofErr w:type="spellStart"/>
                            <w:r>
                              <w:t>Prodelta</w:t>
                            </w:r>
                            <w:proofErr w:type="spellEnd"/>
                            <w:r>
                              <w:t xml:space="preserve"> plain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6" type="#_x0000_t202" style="position:absolute;margin-left:209.5pt;margin-top:286.8pt;width:57.75pt;height:22.0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">
                <v:textbox>
                  <w:txbxContent>
                    <w:p w:rsidR="00B5218A" w:rsidRDefault="00B5218A" w:rsidP="00B5218A">
                      <w:proofErr w:type="spellStart"/>
                      <w:r>
                        <w:t>Prodelta</w:t>
                      </w:r>
                      <w:proofErr w:type="spellEnd"/>
                      <w:r>
                        <w:t xml:space="preserve"> plain</w:t>
                      </w:r>
                    </w:p>
                  </w:txbxContent>
                </v:textbox>
              </v:shape>
            </w:pict>
          </mc:Fallback>
        </mc:AlternateContent>
      </w:r>
      <w:r w:rsidRPr="00B5218A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41E1E38D" wp14:editId="11E3761D">
                <wp:simplePos x="0" y="0"/>
                <wp:positionH relativeFrom="column">
                  <wp:posOffset>1692275</wp:posOffset>
                </wp:positionH>
                <wp:positionV relativeFrom="paragraph">
                  <wp:posOffset>2879725</wp:posOffset>
                </wp:positionV>
                <wp:extent cx="1169670" cy="280035"/>
                <wp:effectExtent l="0" t="0" r="11430" b="24765"/>
                <wp:wrapNone/>
                <wp:docPr id="3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9670" cy="2800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5218A" w:rsidRDefault="00B5218A" w:rsidP="00B5218A">
                            <w:r>
                              <w:t>Delta</w:t>
                            </w:r>
                            <w:r>
                              <w:t xml:space="preserve"> </w:t>
                            </w:r>
                            <w:r>
                              <w:t>front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7" type="#_x0000_t202" style="position:absolute;margin-left:133.25pt;margin-top:226.75pt;width:92.1pt;height:22.05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">
                <v:textbox>
                  <w:txbxContent>
                    <w:p w:rsidR="00B5218A" w:rsidRDefault="00B5218A" w:rsidP="00B5218A">
                      <w:r>
                        <w:t>Delta</w:t>
                      </w:r>
                      <w:r>
                        <w:t xml:space="preserve"> </w:t>
                      </w:r>
                      <w:r>
                        <w:t>front</w:t>
                      </w:r>
                    </w:p>
                  </w:txbxContent>
                </v:textbox>
              </v:shape>
            </w:pict>
          </mc:Fallback>
        </mc:AlternateContent>
      </w:r>
      <w:r w:rsidRPr="00B5218A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5E36F181" wp14:editId="7CDBB9D3">
                <wp:simplePos x="0" y="0"/>
                <wp:positionH relativeFrom="column">
                  <wp:posOffset>1540476</wp:posOffset>
                </wp:positionH>
                <wp:positionV relativeFrom="paragraph">
                  <wp:posOffset>1566442</wp:posOffset>
                </wp:positionV>
                <wp:extent cx="1169670" cy="280087"/>
                <wp:effectExtent l="0" t="0" r="11430" b="24765"/>
                <wp:wrapNone/>
                <wp:docPr id="30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9670" cy="28008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5218A" w:rsidRDefault="00B5218A" w:rsidP="00B5218A">
                            <w:r>
                              <w:t>Upper delta plain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8" type="#_x0000_t202" style="position:absolute;margin-left:121.3pt;margin-top:123.35pt;width:92.1pt;height:22.05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">
                <v:textbox>
                  <w:txbxContent>
                    <w:p w:rsidR="00B5218A" w:rsidRDefault="00B5218A" w:rsidP="00B5218A">
                      <w:r>
                        <w:t>Upper delta plain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1474DD4C" wp14:editId="625A7A02">
                <wp:simplePos x="0" y="0"/>
                <wp:positionH relativeFrom="column">
                  <wp:posOffset>1333929</wp:posOffset>
                </wp:positionH>
                <wp:positionV relativeFrom="paragraph">
                  <wp:posOffset>2463800</wp:posOffset>
                </wp:positionV>
                <wp:extent cx="312420" cy="1136015"/>
                <wp:effectExtent l="0" t="0" r="11430" b="26035"/>
                <wp:wrapNone/>
                <wp:docPr id="296" name="Right Brace 2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2420" cy="1136015"/>
                        </a:xfrm>
                        <a:prstGeom prst="rightBrace">
                          <a:avLst/>
                        </a:prstGeom>
                        <a:ln w="19050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ight Brace 296" o:spid="_x0000_s1026" type="#_x0000_t88" style="position:absolute;margin-left:105.05pt;margin-top:194pt;width:24.6pt;height:89.4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" adj="495" strokecolor="#4579b8 [3044]" strokeweight="1.5pt"/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440790EB" wp14:editId="714F5A50">
                <wp:simplePos x="0" y="0"/>
                <wp:positionH relativeFrom="column">
                  <wp:posOffset>1318054</wp:posOffset>
                </wp:positionH>
                <wp:positionV relativeFrom="paragraph">
                  <wp:posOffset>1171027</wp:posOffset>
                </wp:positionV>
                <wp:extent cx="222250" cy="1095632"/>
                <wp:effectExtent l="0" t="0" r="25400" b="28575"/>
                <wp:wrapNone/>
                <wp:docPr id="297" name="Right Brace 2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2250" cy="1095632"/>
                        </a:xfrm>
                        <a:prstGeom prst="rightBrace">
                          <a:avLst/>
                        </a:prstGeom>
                        <a:ln w="19050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ight Brace 297" o:spid="_x0000_s1026" type="#_x0000_t88" style="position:absolute;margin-left:103.8pt;margin-top:92.2pt;width:17.5pt;height:86.2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" adj="365" strokecolor="#4579b8 [3044]" strokeweight="1.5pt"/>
            </w:pict>
          </mc:Fallback>
        </mc:AlternateContent>
      </w:r>
      <w:r w:rsidR="002009A5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0C48B231" wp14:editId="5BE8B054">
                <wp:simplePos x="0" y="0"/>
                <wp:positionH relativeFrom="column">
                  <wp:posOffset>5452882</wp:posOffset>
                </wp:positionH>
                <wp:positionV relativeFrom="paragraph">
                  <wp:posOffset>3691255</wp:posOffset>
                </wp:positionV>
                <wp:extent cx="164465" cy="246569"/>
                <wp:effectExtent l="0" t="0" r="26035" b="20320"/>
                <wp:wrapNone/>
                <wp:docPr id="302" name="Right Brace 3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4465" cy="246569"/>
                        </a:xfrm>
                        <a:prstGeom prst="rightBrace">
                          <a:avLst/>
                        </a:prstGeom>
                        <a:noFill/>
                        <a:ln w="1905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ight Brace 302" o:spid="_x0000_s1026" type="#_x0000_t88" style="position:absolute;margin-left:429.35pt;margin-top:290.65pt;width:12.95pt;height:19.4pt;z-index:2517360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" adj="1201" strokecolor="#4a7ebb" strokeweight="1.5pt"/>
            </w:pict>
          </mc:Fallback>
        </mc:AlternateContent>
      </w:r>
      <w:r w:rsidR="002009A5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08C17F01" wp14:editId="0231FFD7">
                <wp:simplePos x="0" y="0"/>
                <wp:positionH relativeFrom="column">
                  <wp:posOffset>5094605</wp:posOffset>
                </wp:positionH>
                <wp:positionV relativeFrom="paragraph">
                  <wp:posOffset>2533650</wp:posOffset>
                </wp:positionV>
                <wp:extent cx="271780" cy="1070610"/>
                <wp:effectExtent l="0" t="0" r="13970" b="15240"/>
                <wp:wrapNone/>
                <wp:docPr id="301" name="Right Brace 3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1780" cy="1070610"/>
                        </a:xfrm>
                        <a:prstGeom prst="rightBrace">
                          <a:avLst/>
                        </a:prstGeom>
                        <a:noFill/>
                        <a:ln w="1905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Right Brace 301" o:spid="_x0000_s1026" type="#_x0000_t88" style="position:absolute;margin-left:401.15pt;margin-top:199.5pt;width:21.4pt;height:84.3pt;z-index:25173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" adj="457" strokecolor="#4a7ebb" strokeweight="1.5pt"/>
            </w:pict>
          </mc:Fallback>
        </mc:AlternateContent>
      </w:r>
      <w:r w:rsidR="002009A5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5330909A" wp14:editId="09285851">
                <wp:simplePos x="0" y="0"/>
                <wp:positionH relativeFrom="column">
                  <wp:posOffset>2446638</wp:posOffset>
                </wp:positionH>
                <wp:positionV relativeFrom="paragraph">
                  <wp:posOffset>3601188</wp:posOffset>
                </wp:positionV>
                <wp:extent cx="164757" cy="337751"/>
                <wp:effectExtent l="0" t="0" r="26035" b="24765"/>
                <wp:wrapNone/>
                <wp:docPr id="294" name="Right Brace 2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4757" cy="337751"/>
                        </a:xfrm>
                        <a:prstGeom prst="rightBrace">
                          <a:avLst/>
                        </a:prstGeom>
                        <a:ln w="19050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Right Brace 294" o:spid="_x0000_s1026" type="#_x0000_t88" style="position:absolute;margin-left:192.65pt;margin-top:283.55pt;width:12.95pt;height:26.6pt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" adj="878" strokecolor="#4579b8 [3044]" strokeweight="1.5pt"/>
            </w:pict>
          </mc:Fallback>
        </mc:AlternateContent>
      </w:r>
      <w:r w:rsidR="00A73973">
        <w:rPr>
          <w:rFonts w:ascii="Arial" w:hAnsi="Arial" w:cs="Arial"/>
          <w:noProof/>
        </w:rPr>
        <w:t xml:space="preserve"> </w:t>
      </w:r>
      <w:r w:rsidR="00466EB8">
        <w:rPr>
          <w:rFonts w:ascii="Arial" w:hAnsi="Arial" w:cs="Arial"/>
          <w:noProof/>
        </w:rPr>
        <w:t xml:space="preserve">  </w:t>
      </w:r>
      <w:r w:rsidR="00DA2E20">
        <w:rPr>
          <w:rFonts w:ascii="Arial" w:hAnsi="Arial" w:cs="Arial"/>
          <w:noProof/>
        </w:rPr>
        <w:drawing>
          <wp:inline distT="0" distB="0" distL="0" distR="0" wp14:anchorId="6BD0C2E9" wp14:editId="42D25A48">
            <wp:extent cx="2454875" cy="4257890"/>
            <wp:effectExtent l="0" t="0" r="317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C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9916" cy="4266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6EB8">
        <w:rPr>
          <w:rFonts w:ascii="Arial" w:hAnsi="Arial" w:cs="Arial"/>
          <w:noProof/>
        </w:rPr>
        <w:t xml:space="preserve">              </w:t>
      </w:r>
      <w:r w:rsidR="00D76DEE">
        <w:rPr>
          <w:rFonts w:ascii="Arial" w:hAnsi="Arial" w:cs="Arial"/>
          <w:noProof/>
        </w:rPr>
        <w:t xml:space="preserve">          </w:t>
      </w:r>
      <w:r w:rsidR="00466EB8">
        <w:rPr>
          <w:rFonts w:ascii="Arial" w:hAnsi="Arial" w:cs="Arial"/>
          <w:noProof/>
        </w:rPr>
        <w:t xml:space="preserve">  </w:t>
      </w:r>
      <w:r w:rsidR="00DA2E20">
        <w:rPr>
          <w:rFonts w:ascii="Arial" w:hAnsi="Arial" w:cs="Arial"/>
          <w:noProof/>
        </w:rPr>
        <w:drawing>
          <wp:inline distT="0" distB="0" distL="0" distR="0" wp14:anchorId="1BAC3D24" wp14:editId="39B24D18">
            <wp:extent cx="2034746" cy="4160108"/>
            <wp:effectExtent l="0" t="0" r="381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N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5622" cy="416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6EB8">
        <w:rPr>
          <w:rFonts w:ascii="Arial" w:hAnsi="Arial" w:cs="Arial"/>
          <w:noProof/>
        </w:rPr>
        <w:t xml:space="preserve">                                                                 </w:t>
      </w:r>
      <w:r w:rsidR="00A73973">
        <w:rPr>
          <w:rFonts w:ascii="Arial" w:hAnsi="Arial" w:cs="Arial"/>
          <w:noProof/>
        </w:rPr>
        <w:t xml:space="preserve">  </w:t>
      </w:r>
      <w:r w:rsidR="00A73973" w:rsidRPr="00A73973">
        <w:rPr>
          <w:rFonts w:ascii="Arial" w:hAnsi="Arial" w:cs="Arial"/>
          <w:noProof/>
        </w:rPr>
        <w:t xml:space="preserve"> </w:t>
      </w:r>
    </w:p>
    <w:p w:rsidR="000533CE" w:rsidRDefault="00D658B3">
      <w:pPr>
        <w:rPr>
          <w:rFonts w:ascii="Arial" w:hAnsi="Arial" w:cs="Arial"/>
          <w:noProof/>
        </w:rPr>
      </w:pPr>
      <w:r>
        <w:rPr>
          <w:rFonts w:ascii="Times New Roman" w:hAnsi="Times New Roman" w:cs="Times New Roman"/>
          <w:noProof/>
          <w:sz w:val="24"/>
          <w:szCs w:val="24"/>
        </w:rPr>
        <w:t>Figure 20: CHN analysis of all 11 samples collected from outcrop, results are ploted against stratigraphic height to show TOC</w:t>
      </w:r>
      <w:r w:rsidR="00C33DF2" w:rsidRPr="00C33DF2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C33DF2">
        <w:rPr>
          <w:rFonts w:ascii="Times New Roman" w:hAnsi="Times New Roman" w:cs="Times New Roman"/>
          <w:noProof/>
          <w:sz w:val="24"/>
          <w:szCs w:val="24"/>
        </w:rPr>
        <w:t>and</w:t>
      </w:r>
      <w:r w:rsidR="00C33DF2" w:rsidRPr="00C33DF2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C33DF2">
        <w:rPr>
          <w:rFonts w:ascii="Times New Roman" w:hAnsi="Times New Roman" w:cs="Times New Roman"/>
          <w:noProof/>
          <w:sz w:val="24"/>
          <w:szCs w:val="24"/>
        </w:rPr>
        <w:t>C/N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trends.</w:t>
      </w:r>
      <w:r w:rsidR="00C33DF2">
        <w:rPr>
          <w:rFonts w:ascii="Times New Roman" w:hAnsi="Times New Roman" w:cs="Times New Roman"/>
          <w:noProof/>
          <w:sz w:val="24"/>
          <w:szCs w:val="24"/>
        </w:rPr>
        <w:t xml:space="preserve"> There is a significant positive excursion in the basal coarse siltstone facies. </w:t>
      </w:r>
      <w:r w:rsidR="008E3EA4">
        <w:rPr>
          <w:rFonts w:ascii="Times New Roman" w:hAnsi="Times New Roman" w:cs="Times New Roman"/>
          <w:noProof/>
          <w:sz w:val="24"/>
          <w:szCs w:val="24"/>
        </w:rPr>
        <w:t>(</w:t>
      </w:r>
      <w:r w:rsidR="00C87A97">
        <w:rPr>
          <w:rFonts w:ascii="Times New Roman" w:hAnsi="Times New Roman" w:cs="Times New Roman"/>
          <w:noProof/>
          <w:sz w:val="24"/>
          <w:szCs w:val="24"/>
        </w:rPr>
        <w:t>Appendix F</w:t>
      </w:r>
      <w:r w:rsidR="00C07236">
        <w:rPr>
          <w:rFonts w:ascii="Times New Roman" w:hAnsi="Times New Roman" w:cs="Times New Roman"/>
          <w:noProof/>
          <w:sz w:val="24"/>
          <w:szCs w:val="24"/>
        </w:rPr>
        <w:t>)</w:t>
      </w:r>
      <w:r w:rsidR="000533CE">
        <w:rPr>
          <w:rFonts w:ascii="Arial" w:hAnsi="Arial" w:cs="Arial"/>
          <w:noProof/>
        </w:rPr>
        <w:br w:type="page"/>
      </w:r>
    </w:p>
    <w:p w:rsidR="000533CE" w:rsidRDefault="000533CE">
      <w:pPr>
        <w:rPr>
          <w:rFonts w:ascii="Arial" w:hAnsi="Arial" w:cs="Arial"/>
          <w:noProof/>
        </w:rPr>
      </w:pPr>
    </w:p>
    <w:p w:rsidR="000533CE" w:rsidRDefault="006F4B7F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drawing>
          <wp:inline distT="0" distB="0" distL="0" distR="0">
            <wp:extent cx="5943600" cy="1459865"/>
            <wp:effectExtent l="0" t="0" r="0" b="6985"/>
            <wp:docPr id="319" name="Picture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OLEMOSAICCOLOREDFACIES3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59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2A73" w:rsidRDefault="006F4B7F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drawing>
          <wp:inline distT="0" distB="0" distL="0" distR="0">
            <wp:extent cx="5943600" cy="316865"/>
            <wp:effectExtent l="0" t="0" r="0" b="6985"/>
            <wp:docPr id="320" name="Picture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OLEMOSAICCOLOREDFACIESke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7236" w:rsidRDefault="000533CE" w:rsidP="00D658B3">
      <w:pPr>
        <w:rPr>
          <w:rFonts w:ascii="Times New Roman" w:hAnsi="Times New Roman" w:cs="Times New Roman"/>
          <w:sz w:val="24"/>
          <w:szCs w:val="24"/>
        </w:rPr>
      </w:pPr>
      <w:r w:rsidRPr="00D658B3">
        <w:rPr>
          <w:rFonts w:ascii="Times New Roman" w:hAnsi="Times New Roman" w:cs="Times New Roman"/>
          <w:sz w:val="24"/>
          <w:szCs w:val="24"/>
        </w:rPr>
        <w:t>Fig</w:t>
      </w:r>
      <w:r w:rsidR="00D658B3">
        <w:rPr>
          <w:rFonts w:ascii="Times New Roman" w:hAnsi="Times New Roman" w:cs="Times New Roman"/>
          <w:sz w:val="24"/>
          <w:szCs w:val="24"/>
        </w:rPr>
        <w:t>ure 21:</w:t>
      </w:r>
      <w:r w:rsidRPr="00D658B3">
        <w:rPr>
          <w:rFonts w:ascii="Times New Roman" w:hAnsi="Times New Roman" w:cs="Times New Roman"/>
          <w:sz w:val="24"/>
          <w:szCs w:val="24"/>
        </w:rPr>
        <w:t xml:space="preserve"> Selected photomosaic tracings </w:t>
      </w:r>
      <w:r w:rsidR="00C07236">
        <w:rPr>
          <w:rFonts w:ascii="Times New Roman" w:hAnsi="Times New Roman" w:cs="Times New Roman"/>
          <w:sz w:val="24"/>
          <w:szCs w:val="24"/>
        </w:rPr>
        <w:t xml:space="preserve">with </w:t>
      </w:r>
      <w:proofErr w:type="spellStart"/>
      <w:r w:rsidR="00C07236">
        <w:rPr>
          <w:rFonts w:ascii="Times New Roman" w:hAnsi="Times New Roman" w:cs="Times New Roman"/>
          <w:sz w:val="24"/>
          <w:szCs w:val="24"/>
        </w:rPr>
        <w:t>lithologies</w:t>
      </w:r>
      <w:proofErr w:type="spellEnd"/>
      <w:r w:rsidR="00C07236">
        <w:rPr>
          <w:rFonts w:ascii="Times New Roman" w:hAnsi="Times New Roman" w:cs="Times New Roman"/>
          <w:sz w:val="24"/>
          <w:szCs w:val="24"/>
        </w:rPr>
        <w:t xml:space="preserve"> in </w:t>
      </w:r>
      <w:proofErr w:type="spellStart"/>
      <w:r w:rsidR="00C07236">
        <w:rPr>
          <w:rFonts w:ascii="Times New Roman" w:hAnsi="Times New Roman" w:cs="Times New Roman"/>
          <w:sz w:val="24"/>
          <w:szCs w:val="24"/>
        </w:rPr>
        <w:t>Munsell</w:t>
      </w:r>
      <w:proofErr w:type="spellEnd"/>
      <w:r w:rsidR="00C07236">
        <w:rPr>
          <w:rFonts w:ascii="Times New Roman" w:hAnsi="Times New Roman" w:cs="Times New Roman"/>
          <w:sz w:val="24"/>
          <w:szCs w:val="24"/>
        </w:rPr>
        <w:t xml:space="preserve"> color to show lateral </w:t>
      </w:r>
      <w:proofErr w:type="spellStart"/>
      <w:r w:rsidR="00C07236">
        <w:rPr>
          <w:rFonts w:ascii="Times New Roman" w:hAnsi="Times New Roman" w:cs="Times New Roman"/>
          <w:sz w:val="24"/>
          <w:szCs w:val="24"/>
        </w:rPr>
        <w:t>facies</w:t>
      </w:r>
      <w:proofErr w:type="spellEnd"/>
      <w:r w:rsidR="00C07236">
        <w:rPr>
          <w:rFonts w:ascii="Times New Roman" w:hAnsi="Times New Roman" w:cs="Times New Roman"/>
          <w:sz w:val="24"/>
          <w:szCs w:val="24"/>
        </w:rPr>
        <w:t xml:space="preserve"> relationships. </w:t>
      </w:r>
      <w:r w:rsidR="008058D9">
        <w:rPr>
          <w:rFonts w:ascii="Times New Roman" w:hAnsi="Times New Roman" w:cs="Times New Roman"/>
          <w:sz w:val="24"/>
          <w:szCs w:val="24"/>
        </w:rPr>
        <w:t xml:space="preserve">Over </w:t>
      </w:r>
      <w:r w:rsidR="00C07236">
        <w:rPr>
          <w:rFonts w:ascii="Times New Roman" w:hAnsi="Times New Roman" w:cs="Times New Roman"/>
          <w:sz w:val="24"/>
          <w:szCs w:val="24"/>
        </w:rPr>
        <w:t>150</w:t>
      </w:r>
      <w:r w:rsidR="008058D9">
        <w:rPr>
          <w:rFonts w:ascii="Times New Roman" w:hAnsi="Times New Roman" w:cs="Times New Roman"/>
          <w:sz w:val="24"/>
          <w:szCs w:val="24"/>
        </w:rPr>
        <w:t xml:space="preserve"> m of the outcrop</w:t>
      </w:r>
      <w:r w:rsidR="00C07236">
        <w:rPr>
          <w:rFonts w:ascii="Times New Roman" w:hAnsi="Times New Roman" w:cs="Times New Roman"/>
          <w:sz w:val="24"/>
          <w:szCs w:val="24"/>
        </w:rPr>
        <w:t xml:space="preserve"> includ</w:t>
      </w:r>
      <w:r w:rsidR="008058D9">
        <w:rPr>
          <w:rFonts w:ascii="Times New Roman" w:hAnsi="Times New Roman" w:cs="Times New Roman"/>
          <w:sz w:val="24"/>
          <w:szCs w:val="24"/>
        </w:rPr>
        <w:t>ing</w:t>
      </w:r>
      <w:r w:rsidR="00C07236">
        <w:rPr>
          <w:rFonts w:ascii="Times New Roman" w:hAnsi="Times New Roman" w:cs="Times New Roman"/>
          <w:sz w:val="24"/>
          <w:szCs w:val="24"/>
        </w:rPr>
        <w:t xml:space="preserve"> the </w:t>
      </w:r>
      <w:proofErr w:type="spellStart"/>
      <w:r w:rsidR="00C07236">
        <w:rPr>
          <w:rFonts w:ascii="Times New Roman" w:hAnsi="Times New Roman" w:cs="Times New Roman"/>
          <w:sz w:val="24"/>
          <w:szCs w:val="24"/>
        </w:rPr>
        <w:t>downfaulted</w:t>
      </w:r>
      <w:proofErr w:type="spellEnd"/>
      <w:r w:rsidR="00C07236">
        <w:rPr>
          <w:rFonts w:ascii="Times New Roman" w:hAnsi="Times New Roman" w:cs="Times New Roman"/>
          <w:sz w:val="24"/>
          <w:szCs w:val="24"/>
        </w:rPr>
        <w:t xml:space="preserve"> block is omitted from the diagram.</w:t>
      </w:r>
      <w:r w:rsidR="008058D9">
        <w:rPr>
          <w:rFonts w:ascii="Times New Roman" w:hAnsi="Times New Roman" w:cs="Times New Roman"/>
          <w:sz w:val="24"/>
          <w:szCs w:val="24"/>
        </w:rPr>
        <w:t xml:space="preserve"> Locations for vertical sections are shown for distance scale.</w:t>
      </w:r>
      <w:r w:rsidR="00003649">
        <w:rPr>
          <w:rFonts w:ascii="Times New Roman" w:hAnsi="Times New Roman" w:cs="Times New Roman"/>
          <w:sz w:val="24"/>
          <w:szCs w:val="24"/>
        </w:rPr>
        <w:t xml:space="preserve"> Southern end of outcrop is on the side of section A and section G marks the northern end. While spaces within the illustration denote areas covered over by debris or vegetation.</w:t>
      </w:r>
    </w:p>
    <w:p w:rsidR="00333606" w:rsidRPr="00DA5279" w:rsidRDefault="00333606" w:rsidP="0033360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noProof/>
        </w:rPr>
        <w:drawing>
          <wp:inline distT="0" distB="0" distL="0" distR="0" wp14:anchorId="5F97098F" wp14:editId="4056A118">
            <wp:extent cx="5943600" cy="246443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atcolumnsRough.TIF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6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33606">
        <w:rPr>
          <w:rFonts w:ascii="Arial" w:hAnsi="Arial" w:cs="Arial"/>
          <w:noProof/>
        </w:rPr>
        <w:t xml:space="preserve"> </w:t>
      </w:r>
      <w:r>
        <w:rPr>
          <w:rFonts w:ascii="Arial" w:hAnsi="Arial" w:cs="Arial"/>
          <w:noProof/>
        </w:rPr>
        <w:drawing>
          <wp:inline distT="0" distB="0" distL="0" distR="0" wp14:anchorId="566EF002" wp14:editId="78FA51D8">
            <wp:extent cx="5943600" cy="76327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atcolumnsRough key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3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33606">
        <w:rPr>
          <w:rFonts w:ascii="Times New Roman" w:hAnsi="Times New Roman" w:cs="Times New Roman"/>
          <w:sz w:val="24"/>
          <w:szCs w:val="24"/>
        </w:rPr>
        <w:t xml:space="preserve"> </w:t>
      </w:r>
      <w:r w:rsidR="002D6603">
        <w:rPr>
          <w:rFonts w:ascii="Times New Roman" w:hAnsi="Times New Roman" w:cs="Times New Roman"/>
          <w:sz w:val="24"/>
          <w:szCs w:val="24"/>
        </w:rPr>
        <w:t>Figure 22</w:t>
      </w:r>
      <w:r>
        <w:rPr>
          <w:rFonts w:ascii="Times New Roman" w:hAnsi="Times New Roman" w:cs="Times New Roman"/>
          <w:sz w:val="24"/>
          <w:szCs w:val="24"/>
        </w:rPr>
        <w:t>: Stratigraphic columns A-G represent vertical sections across the length of the outcrop, assigned to a field assistant for high resolution descriptions. Lines are drawn in to correlate stratigraphic sections. There is a fault between section E is down faulted and the total exposure is 239 m along strike.</w:t>
      </w:r>
    </w:p>
    <w:p w:rsidR="007A431C" w:rsidRDefault="00C07236" w:rsidP="00F52B82">
      <w:pPr>
        <w:rPr>
          <w:rFonts w:ascii="Arial" w:hAnsi="Arial" w:cs="Arial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  <w:bookmarkStart w:id="0" w:name="_GoBack"/>
      <w:bookmarkEnd w:id="0"/>
    </w:p>
    <w:p w:rsidR="00311DCB" w:rsidRPr="008D536E" w:rsidRDefault="00311DCB" w:rsidP="00B267F6">
      <w:pPr>
        <w:rPr>
          <w:rFonts w:ascii="Arial" w:hAnsi="Arial" w:cs="Arial"/>
        </w:rPr>
      </w:pPr>
    </w:p>
    <w:sectPr w:rsidR="00311DCB" w:rsidRPr="008D536E" w:rsidSect="00C36662">
      <w:footerReference w:type="default" r:id="rId33"/>
      <w:pgSz w:w="12240" w:h="15840"/>
      <w:pgMar w:top="1440" w:right="1440" w:bottom="1440" w:left="1440" w:header="720" w:footer="720" w:gutter="0"/>
      <w:pgNumType w:start="41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429FE" w:rsidRDefault="003429FE" w:rsidP="00E25C58">
      <w:pPr>
        <w:spacing w:after="0" w:line="240" w:lineRule="auto"/>
      </w:pPr>
      <w:r>
        <w:separator/>
      </w:r>
    </w:p>
  </w:endnote>
  <w:endnote w:type="continuationSeparator" w:id="0">
    <w:p w:rsidR="003429FE" w:rsidRDefault="003429FE" w:rsidP="00E25C5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altName w:val="Times New Roman"/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351651730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E25C58" w:rsidRDefault="00E25C58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F52B82">
          <w:rPr>
            <w:noProof/>
          </w:rPr>
          <w:t>62</w:t>
        </w:r>
        <w:r>
          <w:rPr>
            <w:noProof/>
          </w:rPr>
          <w:fldChar w:fldCharType="end"/>
        </w:r>
      </w:p>
    </w:sdtContent>
  </w:sdt>
  <w:p w:rsidR="00E25C58" w:rsidRDefault="00E25C58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429FE" w:rsidRDefault="003429FE" w:rsidP="00E25C58">
      <w:pPr>
        <w:spacing w:after="0" w:line="240" w:lineRule="auto"/>
      </w:pPr>
      <w:r>
        <w:separator/>
      </w:r>
    </w:p>
  </w:footnote>
  <w:footnote w:type="continuationSeparator" w:id="0">
    <w:p w:rsidR="003429FE" w:rsidRDefault="003429FE" w:rsidP="00E25C5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6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73973"/>
    <w:rsid w:val="00003649"/>
    <w:rsid w:val="00014B00"/>
    <w:rsid w:val="00021594"/>
    <w:rsid w:val="0003479F"/>
    <w:rsid w:val="000533CE"/>
    <w:rsid w:val="000A233E"/>
    <w:rsid w:val="000C6DA6"/>
    <w:rsid w:val="000D030C"/>
    <w:rsid w:val="000D49B3"/>
    <w:rsid w:val="000D49D0"/>
    <w:rsid w:val="001104BA"/>
    <w:rsid w:val="001265D7"/>
    <w:rsid w:val="00144AC7"/>
    <w:rsid w:val="00164EE3"/>
    <w:rsid w:val="001A2FE8"/>
    <w:rsid w:val="001A4076"/>
    <w:rsid w:val="001C7FD3"/>
    <w:rsid w:val="001D56A1"/>
    <w:rsid w:val="001D7060"/>
    <w:rsid w:val="002009A5"/>
    <w:rsid w:val="0021036F"/>
    <w:rsid w:val="0021479B"/>
    <w:rsid w:val="002724CF"/>
    <w:rsid w:val="00281236"/>
    <w:rsid w:val="002821C4"/>
    <w:rsid w:val="00290330"/>
    <w:rsid w:val="002B3A67"/>
    <w:rsid w:val="002D1353"/>
    <w:rsid w:val="002D3A97"/>
    <w:rsid w:val="002D6603"/>
    <w:rsid w:val="00311DCB"/>
    <w:rsid w:val="00333606"/>
    <w:rsid w:val="003429FE"/>
    <w:rsid w:val="0038312B"/>
    <w:rsid w:val="00383421"/>
    <w:rsid w:val="0038467E"/>
    <w:rsid w:val="00387C87"/>
    <w:rsid w:val="00395B58"/>
    <w:rsid w:val="003D317D"/>
    <w:rsid w:val="003F6BDC"/>
    <w:rsid w:val="004251ED"/>
    <w:rsid w:val="00426F26"/>
    <w:rsid w:val="004325C9"/>
    <w:rsid w:val="00452CA7"/>
    <w:rsid w:val="00466EB8"/>
    <w:rsid w:val="00491C6E"/>
    <w:rsid w:val="004A6F92"/>
    <w:rsid w:val="004B4FB0"/>
    <w:rsid w:val="004D51BD"/>
    <w:rsid w:val="004D6FA2"/>
    <w:rsid w:val="004E3A32"/>
    <w:rsid w:val="004E5F25"/>
    <w:rsid w:val="00514690"/>
    <w:rsid w:val="00523720"/>
    <w:rsid w:val="00524D16"/>
    <w:rsid w:val="005337D8"/>
    <w:rsid w:val="0053670E"/>
    <w:rsid w:val="00544EB3"/>
    <w:rsid w:val="00550D18"/>
    <w:rsid w:val="0055349E"/>
    <w:rsid w:val="0055522C"/>
    <w:rsid w:val="00567B9C"/>
    <w:rsid w:val="005816EC"/>
    <w:rsid w:val="00584C48"/>
    <w:rsid w:val="00592F42"/>
    <w:rsid w:val="00595FF9"/>
    <w:rsid w:val="005A66C2"/>
    <w:rsid w:val="005C0B46"/>
    <w:rsid w:val="005C2E10"/>
    <w:rsid w:val="005C5BC3"/>
    <w:rsid w:val="005D2D17"/>
    <w:rsid w:val="0063186F"/>
    <w:rsid w:val="0063213E"/>
    <w:rsid w:val="0064352B"/>
    <w:rsid w:val="00682BD5"/>
    <w:rsid w:val="00691346"/>
    <w:rsid w:val="006A1AE9"/>
    <w:rsid w:val="006D1D40"/>
    <w:rsid w:val="006F134E"/>
    <w:rsid w:val="006F4B7F"/>
    <w:rsid w:val="00700E49"/>
    <w:rsid w:val="007014AD"/>
    <w:rsid w:val="0071153C"/>
    <w:rsid w:val="00751D13"/>
    <w:rsid w:val="007547C0"/>
    <w:rsid w:val="007872B9"/>
    <w:rsid w:val="007927BA"/>
    <w:rsid w:val="007A431C"/>
    <w:rsid w:val="008058D9"/>
    <w:rsid w:val="00810185"/>
    <w:rsid w:val="008132B9"/>
    <w:rsid w:val="00831663"/>
    <w:rsid w:val="00860CB8"/>
    <w:rsid w:val="00864C46"/>
    <w:rsid w:val="00866AC7"/>
    <w:rsid w:val="00876251"/>
    <w:rsid w:val="0087758A"/>
    <w:rsid w:val="00881C5F"/>
    <w:rsid w:val="0089760A"/>
    <w:rsid w:val="008A4F05"/>
    <w:rsid w:val="008B297A"/>
    <w:rsid w:val="008C07F4"/>
    <w:rsid w:val="008D22F5"/>
    <w:rsid w:val="008E0E67"/>
    <w:rsid w:val="008E3EA4"/>
    <w:rsid w:val="00915564"/>
    <w:rsid w:val="009375F4"/>
    <w:rsid w:val="00940387"/>
    <w:rsid w:val="00946CC3"/>
    <w:rsid w:val="00950967"/>
    <w:rsid w:val="00954A2A"/>
    <w:rsid w:val="00962885"/>
    <w:rsid w:val="00980BD0"/>
    <w:rsid w:val="00987DF9"/>
    <w:rsid w:val="00995597"/>
    <w:rsid w:val="009B0C2B"/>
    <w:rsid w:val="009C0A74"/>
    <w:rsid w:val="009E2E63"/>
    <w:rsid w:val="00A260D9"/>
    <w:rsid w:val="00A26390"/>
    <w:rsid w:val="00A276B5"/>
    <w:rsid w:val="00A27EF1"/>
    <w:rsid w:val="00A46F53"/>
    <w:rsid w:val="00A73973"/>
    <w:rsid w:val="00A925F5"/>
    <w:rsid w:val="00AC5100"/>
    <w:rsid w:val="00B21B02"/>
    <w:rsid w:val="00B267F6"/>
    <w:rsid w:val="00B413CD"/>
    <w:rsid w:val="00B5218A"/>
    <w:rsid w:val="00B673A4"/>
    <w:rsid w:val="00B76E87"/>
    <w:rsid w:val="00B8196F"/>
    <w:rsid w:val="00BA6502"/>
    <w:rsid w:val="00BB433A"/>
    <w:rsid w:val="00BB6366"/>
    <w:rsid w:val="00BB7587"/>
    <w:rsid w:val="00BD2C9F"/>
    <w:rsid w:val="00C07236"/>
    <w:rsid w:val="00C15CE9"/>
    <w:rsid w:val="00C2591D"/>
    <w:rsid w:val="00C33393"/>
    <w:rsid w:val="00C33DF2"/>
    <w:rsid w:val="00C36662"/>
    <w:rsid w:val="00C56A78"/>
    <w:rsid w:val="00C87A97"/>
    <w:rsid w:val="00CA4265"/>
    <w:rsid w:val="00CA552F"/>
    <w:rsid w:val="00CA6AAB"/>
    <w:rsid w:val="00CB3E77"/>
    <w:rsid w:val="00CE5BD5"/>
    <w:rsid w:val="00CF69FA"/>
    <w:rsid w:val="00D04385"/>
    <w:rsid w:val="00D11CDB"/>
    <w:rsid w:val="00D219B7"/>
    <w:rsid w:val="00D5473A"/>
    <w:rsid w:val="00D56536"/>
    <w:rsid w:val="00D60891"/>
    <w:rsid w:val="00D658B3"/>
    <w:rsid w:val="00D75F0E"/>
    <w:rsid w:val="00D76DEE"/>
    <w:rsid w:val="00DA2A73"/>
    <w:rsid w:val="00DA2E20"/>
    <w:rsid w:val="00DA5279"/>
    <w:rsid w:val="00DD4800"/>
    <w:rsid w:val="00DD6DFC"/>
    <w:rsid w:val="00E01DE6"/>
    <w:rsid w:val="00E07878"/>
    <w:rsid w:val="00E246E1"/>
    <w:rsid w:val="00E25C58"/>
    <w:rsid w:val="00E2767C"/>
    <w:rsid w:val="00E54C27"/>
    <w:rsid w:val="00E77897"/>
    <w:rsid w:val="00EB6926"/>
    <w:rsid w:val="00EC21DA"/>
    <w:rsid w:val="00EE24E2"/>
    <w:rsid w:val="00EF60AE"/>
    <w:rsid w:val="00F000D2"/>
    <w:rsid w:val="00F37389"/>
    <w:rsid w:val="00F4538B"/>
    <w:rsid w:val="00F52B82"/>
    <w:rsid w:val="00F67DDB"/>
    <w:rsid w:val="00F72284"/>
    <w:rsid w:val="00F80965"/>
    <w:rsid w:val="00FF08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7397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73973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rsid w:val="00A73973"/>
    <w:pPr>
      <w:spacing w:after="0" w:line="240" w:lineRule="auto"/>
    </w:pPr>
    <w:rPr>
      <w:sz w:val="24"/>
      <w:szCs w:val="24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E25C5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25C58"/>
  </w:style>
  <w:style w:type="paragraph" w:styleId="Footer">
    <w:name w:val="footer"/>
    <w:basedOn w:val="Normal"/>
    <w:link w:val="FooterChar"/>
    <w:uiPriority w:val="99"/>
    <w:unhideWhenUsed/>
    <w:rsid w:val="00E25C5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25C58"/>
  </w:style>
  <w:style w:type="character" w:styleId="Hyperlink">
    <w:name w:val="Hyperlink"/>
    <w:basedOn w:val="DefaultParagraphFont"/>
    <w:uiPriority w:val="99"/>
    <w:unhideWhenUsed/>
    <w:rsid w:val="00524D16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7397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73973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rsid w:val="00A73973"/>
    <w:pPr>
      <w:spacing w:after="0" w:line="240" w:lineRule="auto"/>
    </w:pPr>
    <w:rPr>
      <w:sz w:val="24"/>
      <w:szCs w:val="24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E25C5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25C58"/>
  </w:style>
  <w:style w:type="paragraph" w:styleId="Footer">
    <w:name w:val="footer"/>
    <w:basedOn w:val="Normal"/>
    <w:link w:val="FooterChar"/>
    <w:uiPriority w:val="99"/>
    <w:unhideWhenUsed/>
    <w:rsid w:val="00E25C5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25C58"/>
  </w:style>
  <w:style w:type="character" w:styleId="Hyperlink">
    <w:name w:val="Hyperlink"/>
    <w:basedOn w:val="DefaultParagraphFont"/>
    <w:uiPriority w:val="99"/>
    <w:unhideWhenUsed/>
    <w:rsid w:val="00524D16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tiff"/><Relationship Id="rId18" Type="http://schemas.openxmlformats.org/officeDocument/2006/relationships/image" Target="media/image12.jpeg"/><Relationship Id="rId26" Type="http://schemas.openxmlformats.org/officeDocument/2006/relationships/image" Target="media/image19.tiff"/><Relationship Id="rId3" Type="http://schemas.openxmlformats.org/officeDocument/2006/relationships/settings" Target="settings.xml"/><Relationship Id="rId21" Type="http://schemas.openxmlformats.org/officeDocument/2006/relationships/image" Target="media/image14.tiff"/><Relationship Id="rId34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tiff"/><Relationship Id="rId25" Type="http://schemas.openxmlformats.org/officeDocument/2006/relationships/image" Target="media/image18.tiff"/><Relationship Id="rId33" Type="http://schemas.openxmlformats.org/officeDocument/2006/relationships/footer" Target="footer1.xml"/><Relationship Id="rId2" Type="http://schemas.microsoft.com/office/2007/relationships/stylesWithEffects" Target="stylesWithEffects.xml"/><Relationship Id="rId16" Type="http://schemas.openxmlformats.org/officeDocument/2006/relationships/image" Target="media/image10.tiff"/><Relationship Id="rId20" Type="http://schemas.openxmlformats.org/officeDocument/2006/relationships/hyperlink" Target="http://www.earth.rochester.edu" TargetMode="External"/><Relationship Id="rId29" Type="http://schemas.openxmlformats.org/officeDocument/2006/relationships/image" Target="media/image22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5" Type="http://schemas.openxmlformats.org/officeDocument/2006/relationships/footnotes" Target="footnotes.xml"/><Relationship Id="rId15" Type="http://schemas.openxmlformats.org/officeDocument/2006/relationships/image" Target="media/image9.tiff"/><Relationship Id="rId23" Type="http://schemas.openxmlformats.org/officeDocument/2006/relationships/image" Target="media/image16.tiff"/><Relationship Id="rId28" Type="http://schemas.openxmlformats.org/officeDocument/2006/relationships/image" Target="media/image21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4.tiff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551</TotalTime>
  <Pages>22</Pages>
  <Words>1633</Words>
  <Characters>9313</Characters>
  <Application>Microsoft Office Word</Application>
  <DocSecurity>0</DocSecurity>
  <Lines>77</Lines>
  <Paragraphs>21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Colby College</Company>
  <LinksUpToDate>false</LinksUpToDate>
  <CharactersWithSpaces>10925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CHICHI</dc:creator>
  <cp:lastModifiedBy>CHICHI</cp:lastModifiedBy>
  <cp:revision>42</cp:revision>
  <cp:lastPrinted>2012-04-11T18:59:00Z</cp:lastPrinted>
  <dcterms:created xsi:type="dcterms:W3CDTF">2012-04-11T08:49:00Z</dcterms:created>
  <dcterms:modified xsi:type="dcterms:W3CDTF">2012-05-11T10:37:00Z</dcterms:modified>
</cp:coreProperties>
</file>